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8A322" w14:textId="77777777" w:rsidR="00653217" w:rsidRDefault="00653217"/>
    <w:p w14:paraId="6E075146" w14:textId="19387337" w:rsidR="00653217" w:rsidRPr="00453E2C" w:rsidRDefault="00955C60" w:rsidP="00453E2C">
      <w:r>
        <w:rPr>
          <w:b/>
        </w:rPr>
        <w:t>1</w:t>
      </w:r>
      <w:r w:rsidR="00653217" w:rsidRPr="00453E2C">
        <w:rPr>
          <w:b/>
        </w:rPr>
        <w:t>.</w:t>
      </w:r>
      <w:r w:rsidR="00653217" w:rsidRPr="00453E2C">
        <w:rPr>
          <w:b/>
        </w:rPr>
        <w:tab/>
        <w:t>COURSE TITLE</w:t>
      </w:r>
      <w:r w:rsidR="001A0816">
        <w:rPr>
          <w:b/>
        </w:rPr>
        <w:t>*</w:t>
      </w:r>
      <w:r w:rsidR="00653217" w:rsidRPr="00453E2C">
        <w:rPr>
          <w:b/>
        </w:rPr>
        <w:t>:</w:t>
      </w:r>
      <w:r w:rsidR="00653217" w:rsidRPr="00453E2C">
        <w:t xml:space="preserve">    </w:t>
      </w:r>
      <w:r w:rsidR="00556267">
        <w:t>Physical Geology</w:t>
      </w:r>
    </w:p>
    <w:p w14:paraId="29C5E96F" w14:textId="77777777" w:rsidR="00653217" w:rsidRPr="00453E2C" w:rsidRDefault="00653217" w:rsidP="00453E2C"/>
    <w:p w14:paraId="28991CAB" w14:textId="3464A53C" w:rsidR="00653217" w:rsidRPr="001A0816" w:rsidRDefault="001A0816" w:rsidP="00453E2C">
      <w:r>
        <w:rPr>
          <w:b/>
        </w:rPr>
        <w:t>2.</w:t>
      </w:r>
      <w:r>
        <w:rPr>
          <w:b/>
        </w:rPr>
        <w:tab/>
      </w:r>
      <w:r w:rsidR="00653217" w:rsidRPr="00453E2C">
        <w:rPr>
          <w:b/>
        </w:rPr>
        <w:t>CATALOG PREFIX</w:t>
      </w:r>
      <w:r>
        <w:rPr>
          <w:b/>
        </w:rPr>
        <w:t xml:space="preserve">/COURSE NUMBER/COURSE SECTION: </w:t>
      </w:r>
      <w:r>
        <w:t>PHYS 1104</w:t>
      </w:r>
    </w:p>
    <w:p w14:paraId="14EDA1B1" w14:textId="77777777" w:rsidR="00653217" w:rsidRPr="00453E2C" w:rsidRDefault="00653217" w:rsidP="00453E2C"/>
    <w:p w14:paraId="4ACEE541" w14:textId="435CE48C" w:rsidR="00653217" w:rsidRDefault="00955C60" w:rsidP="00453E2C">
      <w:r>
        <w:rPr>
          <w:b/>
        </w:rPr>
        <w:t>3</w:t>
      </w:r>
      <w:r w:rsidR="00653217" w:rsidRPr="00453E2C">
        <w:rPr>
          <w:b/>
        </w:rPr>
        <w:t>.</w:t>
      </w:r>
      <w:r w:rsidR="00653217" w:rsidRPr="00453E2C">
        <w:rPr>
          <w:b/>
        </w:rPr>
        <w:tab/>
        <w:t>PREREQUISITES</w:t>
      </w:r>
      <w:r w:rsidR="001A0816">
        <w:rPr>
          <w:b/>
        </w:rPr>
        <w:t>*</w:t>
      </w:r>
      <w:r w:rsidR="00653217" w:rsidRPr="00453E2C">
        <w:rPr>
          <w:b/>
        </w:rPr>
        <w:t>:</w:t>
      </w:r>
      <w:r w:rsidR="00ED2E11">
        <w:t xml:space="preserve">  </w:t>
      </w:r>
      <w:r w:rsidR="001E2DFD">
        <w:t>None</w:t>
      </w:r>
      <w:r w:rsidR="001A0816">
        <w:tab/>
      </w:r>
      <w:r w:rsidR="001A0816">
        <w:tab/>
      </w:r>
      <w:r w:rsidR="001A0816">
        <w:tab/>
      </w:r>
      <w:r w:rsidR="001A0816">
        <w:tab/>
      </w:r>
      <w:r w:rsidR="00653217" w:rsidRPr="00453E2C">
        <w:rPr>
          <w:b/>
        </w:rPr>
        <w:t>COREQUISITE</w:t>
      </w:r>
      <w:r w:rsidR="001A0816">
        <w:rPr>
          <w:b/>
        </w:rPr>
        <w:t>*</w:t>
      </w:r>
      <w:r w:rsidR="00653217" w:rsidRPr="00453E2C">
        <w:rPr>
          <w:b/>
        </w:rPr>
        <w:t>:</w:t>
      </w:r>
      <w:r w:rsidR="00653217" w:rsidRPr="00453E2C">
        <w:t xml:space="preserve">    </w:t>
      </w:r>
      <w:r w:rsidR="001E2DFD">
        <w:t>None</w:t>
      </w:r>
    </w:p>
    <w:p w14:paraId="79D76A91" w14:textId="5820341C" w:rsidR="00955C60" w:rsidRDefault="00955C60" w:rsidP="00453E2C"/>
    <w:p w14:paraId="667C04B0" w14:textId="00B779F2" w:rsidR="00955C60" w:rsidRPr="00955C60" w:rsidRDefault="00955C60" w:rsidP="00955C60">
      <w:pPr>
        <w:ind w:left="720" w:hanging="720"/>
        <w:rPr>
          <w:b/>
        </w:rPr>
      </w:pPr>
      <w:r>
        <w:rPr>
          <w:b/>
        </w:rPr>
        <w:t>4.</w:t>
      </w:r>
      <w:r>
        <w:rPr>
          <w:b/>
        </w:rPr>
        <w:tab/>
      </w:r>
      <w:r w:rsidRPr="00955C60">
        <w:rPr>
          <w:b/>
        </w:rPr>
        <w:t>COURSE TIME/LOCATION</w:t>
      </w:r>
      <w:r w:rsidR="001A0816">
        <w:rPr>
          <w:b/>
        </w:rPr>
        <w:t>/MODALITY</w:t>
      </w:r>
      <w:r>
        <w:rPr>
          <w:b/>
        </w:rPr>
        <w:t xml:space="preserve"> </w:t>
      </w:r>
      <w:r w:rsidRPr="00955C60">
        <w:rPr>
          <w:b/>
        </w:rPr>
        <w:t>(Course Syllabus – Individual Instructor Specific)</w:t>
      </w:r>
    </w:p>
    <w:p w14:paraId="7E3DCDD8" w14:textId="77777777" w:rsidR="00653217" w:rsidRPr="00453E2C" w:rsidRDefault="00653217" w:rsidP="00453E2C"/>
    <w:p w14:paraId="240ED281" w14:textId="5CD141EE" w:rsidR="00653217" w:rsidRPr="00453E2C" w:rsidRDefault="00955C60" w:rsidP="00453E2C">
      <w:r>
        <w:rPr>
          <w:b/>
        </w:rPr>
        <w:t>5</w:t>
      </w:r>
      <w:r w:rsidR="00653217" w:rsidRPr="00453E2C">
        <w:rPr>
          <w:b/>
        </w:rPr>
        <w:t>.</w:t>
      </w:r>
      <w:r w:rsidR="00653217" w:rsidRPr="00453E2C">
        <w:rPr>
          <w:b/>
        </w:rPr>
        <w:tab/>
        <w:t>CREDIT HOURS</w:t>
      </w:r>
      <w:r w:rsidR="001A0816">
        <w:rPr>
          <w:b/>
        </w:rPr>
        <w:t>*</w:t>
      </w:r>
      <w:r w:rsidR="00653217" w:rsidRPr="00453E2C">
        <w:rPr>
          <w:b/>
        </w:rPr>
        <w:t>:</w:t>
      </w:r>
      <w:r w:rsidR="00653217" w:rsidRPr="00453E2C">
        <w:t xml:space="preserve">    </w:t>
      </w:r>
      <w:r w:rsidR="001E2DFD">
        <w:t>4</w:t>
      </w:r>
      <w:r w:rsidR="00653217" w:rsidRPr="00453E2C">
        <w:tab/>
      </w:r>
      <w:r w:rsidR="00653217" w:rsidRPr="00453E2C">
        <w:tab/>
      </w:r>
      <w:r w:rsidR="00653217" w:rsidRPr="00453E2C">
        <w:tab/>
      </w:r>
      <w:r w:rsidR="00653217" w:rsidRPr="00453E2C">
        <w:rPr>
          <w:b/>
        </w:rPr>
        <w:t>LECTURE HOURS</w:t>
      </w:r>
      <w:r w:rsidR="001A0816">
        <w:rPr>
          <w:b/>
        </w:rPr>
        <w:t>*</w:t>
      </w:r>
      <w:r w:rsidR="00653217" w:rsidRPr="00453E2C">
        <w:rPr>
          <w:b/>
        </w:rPr>
        <w:t>:</w:t>
      </w:r>
      <w:r w:rsidR="00653217" w:rsidRPr="00453E2C">
        <w:t xml:space="preserve">    </w:t>
      </w:r>
      <w:r w:rsidR="001E2DFD">
        <w:t>3</w:t>
      </w:r>
    </w:p>
    <w:p w14:paraId="67AE5C3A" w14:textId="0873404B" w:rsidR="00653217" w:rsidRDefault="00653217" w:rsidP="00453E2C">
      <w:r w:rsidRPr="00453E2C">
        <w:tab/>
      </w:r>
      <w:r w:rsidRPr="00453E2C">
        <w:rPr>
          <w:b/>
        </w:rPr>
        <w:t>LABORATORY HOURS</w:t>
      </w:r>
      <w:r w:rsidR="001A0816">
        <w:rPr>
          <w:b/>
        </w:rPr>
        <w:t>*</w:t>
      </w:r>
      <w:r w:rsidRPr="00453E2C">
        <w:rPr>
          <w:b/>
        </w:rPr>
        <w:t>:</w:t>
      </w:r>
      <w:r w:rsidRPr="00453E2C">
        <w:rPr>
          <w:b/>
        </w:rPr>
        <w:tab/>
      </w:r>
      <w:r w:rsidR="008625F3" w:rsidRPr="00366EE8">
        <w:t>1</w:t>
      </w:r>
      <w:r w:rsidRPr="00453E2C">
        <w:rPr>
          <w:b/>
        </w:rPr>
        <w:tab/>
      </w:r>
      <w:r w:rsidRPr="00453E2C">
        <w:rPr>
          <w:b/>
        </w:rPr>
        <w:tab/>
      </w:r>
      <w:r w:rsidR="008625F3">
        <w:rPr>
          <w:b/>
        </w:rPr>
        <w:t>LAB CONTACT HRS</w:t>
      </w:r>
      <w:r w:rsidR="001A0816">
        <w:rPr>
          <w:b/>
        </w:rPr>
        <w:t>*</w:t>
      </w:r>
      <w:r w:rsidRPr="00453E2C">
        <w:rPr>
          <w:b/>
        </w:rPr>
        <w:t>:</w:t>
      </w:r>
      <w:r w:rsidR="008625F3">
        <w:rPr>
          <w:b/>
        </w:rPr>
        <w:t xml:space="preserve"> </w:t>
      </w:r>
      <w:r w:rsidR="001E2DFD" w:rsidRPr="00633635">
        <w:t>2</w:t>
      </w:r>
    </w:p>
    <w:p w14:paraId="255AC4F9" w14:textId="77777777" w:rsidR="00955C60" w:rsidRDefault="00955C60" w:rsidP="00453E2C"/>
    <w:p w14:paraId="431C51E9" w14:textId="5DAAA708" w:rsidR="00955C60" w:rsidRPr="00453E2C" w:rsidRDefault="00955C60" w:rsidP="00955C60">
      <w:pPr>
        <w:ind w:left="720" w:hanging="720"/>
        <w:rPr>
          <w:b/>
        </w:rPr>
      </w:pPr>
      <w:r>
        <w:rPr>
          <w:b/>
        </w:rPr>
        <w:t xml:space="preserve">6. </w:t>
      </w:r>
      <w:r>
        <w:rPr>
          <w:b/>
        </w:rPr>
        <w:tab/>
      </w:r>
      <w:r w:rsidRPr="00955C60">
        <w:rPr>
          <w:b/>
        </w:rPr>
        <w:t>FACULTY CONTACT INFORMATION: (Course Syllabus – Individual Instructor Specific)</w:t>
      </w:r>
    </w:p>
    <w:p w14:paraId="27151435" w14:textId="77777777" w:rsidR="00653217" w:rsidRPr="00453E2C" w:rsidRDefault="00653217" w:rsidP="00453E2C">
      <w:pPr>
        <w:rPr>
          <w:b/>
        </w:rPr>
      </w:pPr>
    </w:p>
    <w:p w14:paraId="6EB507BF" w14:textId="1836897E" w:rsidR="00653217" w:rsidRPr="00453E2C" w:rsidRDefault="00955C60" w:rsidP="00453E2C">
      <w:r>
        <w:rPr>
          <w:b/>
        </w:rPr>
        <w:t>7</w:t>
      </w:r>
      <w:r w:rsidR="00653217" w:rsidRPr="00453E2C">
        <w:rPr>
          <w:b/>
        </w:rPr>
        <w:t>.</w:t>
      </w:r>
      <w:r w:rsidR="00653217" w:rsidRPr="00453E2C">
        <w:rPr>
          <w:b/>
        </w:rPr>
        <w:tab/>
        <w:t>COURSE DESCRIPTION</w:t>
      </w:r>
      <w:r w:rsidR="001A0816">
        <w:rPr>
          <w:b/>
        </w:rPr>
        <w:t>*</w:t>
      </w:r>
      <w:r w:rsidR="00653217" w:rsidRPr="00453E2C">
        <w:rPr>
          <w:b/>
        </w:rPr>
        <w:t>:</w:t>
      </w:r>
    </w:p>
    <w:p w14:paraId="31F72A11" w14:textId="77777777" w:rsidR="00653217" w:rsidRPr="00453E2C" w:rsidRDefault="00653217" w:rsidP="00453E2C"/>
    <w:p w14:paraId="7215956E" w14:textId="77777777" w:rsidR="00617EE9" w:rsidRPr="00453E2C" w:rsidRDefault="0013198B" w:rsidP="00C55E9B">
      <w:pPr>
        <w:ind w:left="720"/>
      </w:pPr>
      <w:r>
        <w:t>This</w:t>
      </w:r>
      <w:r w:rsidR="00D66A83">
        <w:t xml:space="preserve"> course</w:t>
      </w:r>
      <w:r>
        <w:t xml:space="preserve"> introduces </w:t>
      </w:r>
      <w:r w:rsidR="00D66A83">
        <w:t xml:space="preserve">the concepts </w:t>
      </w:r>
      <w:r>
        <w:t>and principles of the Earth’s materials and processes</w:t>
      </w:r>
      <w:r w:rsidR="00D66A83">
        <w:t xml:space="preserve">.  Topics include: </w:t>
      </w:r>
      <w:r w:rsidR="003D2289">
        <w:t xml:space="preserve">concepts of plate </w:t>
      </w:r>
      <w:r w:rsidR="00246E5C">
        <w:t>tectonics</w:t>
      </w:r>
      <w:r w:rsidR="003D2289">
        <w:t xml:space="preserve">, </w:t>
      </w:r>
      <w:r w:rsidR="00D66A83">
        <w:t xml:space="preserve">mineral identification, rock formation, soils, </w:t>
      </w:r>
      <w:r w:rsidR="003D2289">
        <w:t xml:space="preserve">stream development, ground water, seismology, </w:t>
      </w:r>
      <w:r w:rsidR="00D66A83">
        <w:t>volcanism,</w:t>
      </w:r>
      <w:r w:rsidR="003D2289">
        <w:t xml:space="preserve"> glaciation, energy and mineral resources, </w:t>
      </w:r>
      <w:r w:rsidR="00D66A83">
        <w:t>and their effects on man’s environment</w:t>
      </w:r>
      <w:r w:rsidR="00F771F5">
        <w:t xml:space="preserve"> and society</w:t>
      </w:r>
      <w:r w:rsidR="00D66A83">
        <w:t>.</w:t>
      </w:r>
    </w:p>
    <w:p w14:paraId="41129333" w14:textId="77777777" w:rsidR="00653217" w:rsidRPr="00453E2C" w:rsidRDefault="00653217" w:rsidP="00453E2C"/>
    <w:p w14:paraId="32080608" w14:textId="7C918D65" w:rsidR="00955C60" w:rsidRPr="00453E2C" w:rsidRDefault="00955C60" w:rsidP="00955C60">
      <w:r>
        <w:rPr>
          <w:b/>
        </w:rPr>
        <w:t>8</w:t>
      </w:r>
      <w:r w:rsidRPr="00453E2C">
        <w:rPr>
          <w:b/>
        </w:rPr>
        <w:t>.</w:t>
      </w:r>
      <w:r w:rsidRPr="00453E2C">
        <w:rPr>
          <w:b/>
        </w:rPr>
        <w:tab/>
      </w:r>
      <w:r>
        <w:rPr>
          <w:b/>
        </w:rPr>
        <w:t>LEARNING</w:t>
      </w:r>
      <w:r w:rsidR="00F63FF2">
        <w:rPr>
          <w:b/>
        </w:rPr>
        <w:t xml:space="preserve"> OUTCOMES</w:t>
      </w:r>
      <w:r w:rsidR="001A0816">
        <w:rPr>
          <w:b/>
        </w:rPr>
        <w:t>*</w:t>
      </w:r>
      <w:r w:rsidRPr="00453E2C">
        <w:rPr>
          <w:b/>
        </w:rPr>
        <w:t>:</w:t>
      </w:r>
    </w:p>
    <w:p w14:paraId="78DC3665" w14:textId="77777777" w:rsidR="00955C60" w:rsidRPr="00453E2C" w:rsidRDefault="00955C60" w:rsidP="00955C60"/>
    <w:p w14:paraId="331FCA90" w14:textId="77777777" w:rsidR="00955C60" w:rsidRDefault="00955C60" w:rsidP="00955C60">
      <w:pPr>
        <w:pStyle w:val="MediumGrid1-Accent21"/>
        <w:numPr>
          <w:ilvl w:val="0"/>
          <w:numId w:val="1"/>
        </w:numPr>
        <w:jc w:val="both"/>
      </w:pPr>
      <w:r>
        <w:t>Explain the concepts of plate tec</w:t>
      </w:r>
      <w:r w:rsidRPr="00246E5C">
        <w:t>tonics</w:t>
      </w:r>
      <w:r>
        <w:t>.</w:t>
      </w:r>
    </w:p>
    <w:p w14:paraId="65AAB22E" w14:textId="77777777" w:rsidR="00955C60" w:rsidRPr="00246E5C" w:rsidRDefault="00955C60" w:rsidP="00955C60">
      <w:pPr>
        <w:pStyle w:val="MediumGrid1-Accent21"/>
        <w:numPr>
          <w:ilvl w:val="0"/>
          <w:numId w:val="1"/>
        </w:numPr>
        <w:jc w:val="both"/>
      </w:pPr>
      <w:r w:rsidRPr="00246E5C">
        <w:t>Identify the basi</w:t>
      </w:r>
      <w:r>
        <w:t>c minerals of the earth's crust.</w:t>
      </w:r>
    </w:p>
    <w:p w14:paraId="60826D92" w14:textId="77777777" w:rsidR="00955C60" w:rsidRDefault="00955C60" w:rsidP="00955C60">
      <w:pPr>
        <w:pStyle w:val="MediumGrid1-Accent21"/>
        <w:numPr>
          <w:ilvl w:val="0"/>
          <w:numId w:val="1"/>
        </w:numPr>
        <w:jc w:val="both"/>
      </w:pPr>
      <w:r w:rsidRPr="00246E5C">
        <w:t xml:space="preserve">Distinguish between igneous, sedimentary, and metamorphic rocks in both </w:t>
      </w:r>
      <w:r w:rsidRPr="00246E5C">
        <w:tab/>
      </w:r>
      <w:r w:rsidRPr="00246E5C">
        <w:tab/>
        <w:t>origin and ident</w:t>
      </w:r>
      <w:r>
        <w:t>ification.</w:t>
      </w:r>
    </w:p>
    <w:p w14:paraId="06B2523C" w14:textId="77777777" w:rsidR="00955C60" w:rsidRPr="00246E5C" w:rsidRDefault="00955C60" w:rsidP="00955C60">
      <w:pPr>
        <w:pStyle w:val="MediumGrid1-Accent21"/>
        <w:numPr>
          <w:ilvl w:val="0"/>
          <w:numId w:val="1"/>
        </w:numPr>
        <w:jc w:val="both"/>
      </w:pPr>
      <w:r>
        <w:t>L</w:t>
      </w:r>
      <w:r w:rsidRPr="00246E5C">
        <w:t>ist the major parts of the earth's internal structure and describe each</w:t>
      </w:r>
    </w:p>
    <w:p w14:paraId="02097342" w14:textId="77777777" w:rsidR="00955C60" w:rsidRDefault="00955C60" w:rsidP="00955C60">
      <w:pPr>
        <w:pStyle w:val="MediumGrid1-Accent21"/>
        <w:numPr>
          <w:ilvl w:val="0"/>
          <w:numId w:val="1"/>
        </w:numPr>
        <w:jc w:val="both"/>
      </w:pPr>
      <w:r>
        <w:t>Describe the basic concepts plate boundary dynamics, including sea floor spreading, mountain formation, and earthquakes.</w:t>
      </w:r>
    </w:p>
    <w:p w14:paraId="3F976BF1" w14:textId="77777777" w:rsidR="00955C60" w:rsidRDefault="00955C60" w:rsidP="00955C60">
      <w:pPr>
        <w:pStyle w:val="MediumGrid1-Accent21"/>
        <w:numPr>
          <w:ilvl w:val="0"/>
          <w:numId w:val="1"/>
        </w:numPr>
        <w:jc w:val="both"/>
      </w:pPr>
      <w:r w:rsidRPr="00246E5C">
        <w:t>Describe the aspects of down slope</w:t>
      </w:r>
      <w:r>
        <w:t xml:space="preserve"> movement of surface material.</w:t>
      </w:r>
    </w:p>
    <w:p w14:paraId="2F14C28A" w14:textId="77777777" w:rsidR="00955C60" w:rsidRDefault="00955C60" w:rsidP="00955C60">
      <w:pPr>
        <w:pStyle w:val="MediumGrid1-Accent21"/>
        <w:numPr>
          <w:ilvl w:val="0"/>
          <w:numId w:val="1"/>
        </w:numPr>
        <w:jc w:val="both"/>
      </w:pPr>
      <w:r>
        <w:t>Recognize and describe various hydrologic features including both surface and groundwater systems.</w:t>
      </w:r>
    </w:p>
    <w:p w14:paraId="4A77E546" w14:textId="77777777" w:rsidR="00955C60" w:rsidRDefault="00955C60" w:rsidP="00955C60">
      <w:pPr>
        <w:pStyle w:val="MediumGrid1-Accent21"/>
        <w:numPr>
          <w:ilvl w:val="0"/>
          <w:numId w:val="1"/>
        </w:numPr>
        <w:jc w:val="both"/>
      </w:pPr>
      <w:r>
        <w:t xml:space="preserve">recognize and </w:t>
      </w:r>
      <w:r w:rsidRPr="00246E5C">
        <w:t xml:space="preserve">describe the geologic work of </w:t>
      </w:r>
      <w:r>
        <w:t>glacial processes</w:t>
      </w:r>
    </w:p>
    <w:p w14:paraId="74A390A8" w14:textId="77777777" w:rsidR="00955C60" w:rsidRDefault="00955C60" w:rsidP="00955C60">
      <w:pPr>
        <w:pStyle w:val="MediumGrid1-Accent21"/>
        <w:numPr>
          <w:ilvl w:val="0"/>
          <w:numId w:val="1"/>
        </w:numPr>
        <w:jc w:val="both"/>
      </w:pPr>
      <w:r>
        <w:t>Interpret topographic and geologic maps.</w:t>
      </w:r>
    </w:p>
    <w:p w14:paraId="41F18241" w14:textId="77777777" w:rsidR="00955C60" w:rsidRDefault="00955C60" w:rsidP="00955C60">
      <w:pPr>
        <w:pStyle w:val="MediumGrid1-Accent21"/>
        <w:numPr>
          <w:ilvl w:val="0"/>
          <w:numId w:val="1"/>
        </w:numPr>
        <w:jc w:val="both"/>
      </w:pPr>
      <w:r>
        <w:t>Describe the earth’s various energy and mineral resources.</w:t>
      </w:r>
    </w:p>
    <w:p w14:paraId="5E1CA366" w14:textId="7C46A0AD" w:rsidR="00955C60" w:rsidRDefault="00955C60" w:rsidP="00955C60">
      <w:pPr>
        <w:pStyle w:val="MediumGrid1-Accent21"/>
        <w:numPr>
          <w:ilvl w:val="0"/>
          <w:numId w:val="1"/>
        </w:numPr>
        <w:jc w:val="both"/>
      </w:pPr>
      <w:r>
        <w:t>Recognize the relationship between geologic features and process and the actions of man.</w:t>
      </w:r>
    </w:p>
    <w:p w14:paraId="3C8EFBBE" w14:textId="77777777" w:rsidR="00EB2821" w:rsidRPr="00246E5C" w:rsidRDefault="00EB2821" w:rsidP="00EB2821">
      <w:pPr>
        <w:pStyle w:val="MediumGrid1-Accent21"/>
        <w:ind w:left="1200"/>
        <w:jc w:val="both"/>
      </w:pPr>
    </w:p>
    <w:p w14:paraId="2CF02511" w14:textId="448C5964" w:rsidR="00955C60" w:rsidRPr="00453E2C" w:rsidRDefault="00955C60" w:rsidP="00955C60">
      <w:r>
        <w:rPr>
          <w:b/>
        </w:rPr>
        <w:t>9</w:t>
      </w:r>
      <w:r w:rsidRPr="00453E2C">
        <w:rPr>
          <w:b/>
        </w:rPr>
        <w:t>.</w:t>
      </w:r>
      <w:r w:rsidRPr="00453E2C">
        <w:rPr>
          <w:b/>
        </w:rPr>
        <w:tab/>
        <w:t>ADOPTED TEXT(S)</w:t>
      </w:r>
      <w:r w:rsidR="001A0816">
        <w:rPr>
          <w:b/>
        </w:rPr>
        <w:t>*</w:t>
      </w:r>
      <w:r w:rsidRPr="00453E2C">
        <w:rPr>
          <w:b/>
        </w:rPr>
        <w:t>:</w:t>
      </w:r>
    </w:p>
    <w:p w14:paraId="13CABCCB" w14:textId="77777777" w:rsidR="00955C60" w:rsidRPr="00453E2C" w:rsidRDefault="00955C60" w:rsidP="00955C60"/>
    <w:p w14:paraId="63B97363" w14:textId="1585D8DC" w:rsidR="00955C60" w:rsidRDefault="00955C60" w:rsidP="00955C60">
      <w:pPr>
        <w:ind w:left="720"/>
      </w:pPr>
      <w:r>
        <w:rPr>
          <w:i/>
        </w:rPr>
        <w:t xml:space="preserve">Essentials of Geology: </w:t>
      </w:r>
      <w:r w:rsidR="00653FB0">
        <w:t>7</w:t>
      </w:r>
      <w:r w:rsidRPr="003F61C1">
        <w:rPr>
          <w:vertAlign w:val="superscript"/>
        </w:rPr>
        <w:t>th</w:t>
      </w:r>
      <w:r>
        <w:t xml:space="preserve"> edition </w:t>
      </w:r>
    </w:p>
    <w:p w14:paraId="5C8C8D48" w14:textId="77777777" w:rsidR="00955C60" w:rsidRDefault="00955C60" w:rsidP="00955C60">
      <w:pPr>
        <w:ind w:left="720"/>
      </w:pPr>
      <w:proofErr w:type="spellStart"/>
      <w:r>
        <w:t>Marshak</w:t>
      </w:r>
      <w:proofErr w:type="spellEnd"/>
      <w:r>
        <w:t xml:space="preserve">, </w:t>
      </w:r>
      <w:proofErr w:type="spellStart"/>
      <w:r>
        <w:t>Ludman</w:t>
      </w:r>
      <w:proofErr w:type="spellEnd"/>
    </w:p>
    <w:p w14:paraId="1714E7B6" w14:textId="2D000682" w:rsidR="00955C60" w:rsidRPr="003F61C1" w:rsidRDefault="00955C60" w:rsidP="00955C60">
      <w:pPr>
        <w:ind w:left="720"/>
      </w:pPr>
      <w:r>
        <w:lastRenderedPageBreak/>
        <w:t>Norton Publishing 20</w:t>
      </w:r>
      <w:r w:rsidR="00653FB0">
        <w:t>22</w:t>
      </w:r>
    </w:p>
    <w:p w14:paraId="4CC58E38" w14:textId="0A1846A2" w:rsidR="002E4D49" w:rsidRPr="00741624" w:rsidRDefault="00955C60" w:rsidP="002E4D49">
      <w:pPr>
        <w:ind w:firstLine="720"/>
        <w:rPr>
          <w:rFonts w:ascii="Calibri" w:hAnsi="Calibri" w:cs="Calibri"/>
          <w:color w:val="000000"/>
        </w:rPr>
      </w:pPr>
      <w:r w:rsidRPr="00303F48">
        <w:t>ISBN</w:t>
      </w:r>
      <w:r w:rsidR="002E4D49">
        <w:t>:</w:t>
      </w:r>
      <w:r w:rsidRPr="00303F48">
        <w:t xml:space="preserve"> </w:t>
      </w:r>
      <w:r w:rsidR="00653FB0">
        <w:t>978-0-393-88342-8</w:t>
      </w:r>
    </w:p>
    <w:p w14:paraId="180A01D1" w14:textId="57FD1D77" w:rsidR="00955C60" w:rsidRDefault="00955C60" w:rsidP="00955C60">
      <w:pPr>
        <w:ind w:left="720"/>
      </w:pPr>
    </w:p>
    <w:p w14:paraId="24604675" w14:textId="371FC3BE" w:rsidR="00BE6441" w:rsidRDefault="00BE6441" w:rsidP="00955C60">
      <w:pPr>
        <w:ind w:left="720"/>
      </w:pPr>
      <w:r>
        <w:t xml:space="preserve">This is a Follett access and a Norton Inclusive access title. </w:t>
      </w:r>
    </w:p>
    <w:p w14:paraId="6381DD52" w14:textId="52B6FB4B" w:rsidR="00955C60" w:rsidRDefault="00955C60" w:rsidP="00955C60">
      <w:pPr>
        <w:ind w:firstLine="720"/>
        <w:rPr>
          <w:rFonts w:cs="Arial"/>
        </w:rPr>
      </w:pPr>
    </w:p>
    <w:p w14:paraId="50D34FC0" w14:textId="3E3886CB" w:rsidR="00BE6441" w:rsidRPr="00BE6441" w:rsidRDefault="00BE6441" w:rsidP="00BE6441">
      <w:pPr>
        <w:ind w:left="720"/>
      </w:pPr>
      <w:r w:rsidRPr="00BE6441">
        <w:t xml:space="preserve">Follett access and a Norton Inclusive access titles </w:t>
      </w:r>
      <w:r>
        <w:t>a</w:t>
      </w:r>
      <w:r w:rsidRPr="00BE6441">
        <w:t>re a digital format in which the student is billed directly through their school account</w:t>
      </w:r>
      <w:r w:rsidRPr="00BE6441">
        <w:rPr>
          <w:color w:val="000000"/>
        </w:rPr>
        <w:t xml:space="preserve"> </w:t>
      </w:r>
      <w:r w:rsidRPr="00741624">
        <w:rPr>
          <w:color w:val="000000"/>
        </w:rPr>
        <w:t>which will show up on their tuition bill as a fee for the course</w:t>
      </w:r>
      <w:r w:rsidRPr="00BE6441">
        <w:t xml:space="preserve">. The e-text will automatically load into canvas </w:t>
      </w:r>
      <w:r>
        <w:t xml:space="preserve">when the course is activated. </w:t>
      </w:r>
      <w:r w:rsidRPr="00BE6441">
        <w:t>There is also a loose-leaf option for students who prefer print that can be purchased along with the inclusive format</w:t>
      </w:r>
      <w:r>
        <w:t xml:space="preserve">. </w:t>
      </w:r>
    </w:p>
    <w:p w14:paraId="15B5C446" w14:textId="77777777" w:rsidR="00BE6441" w:rsidRDefault="00BE6441" w:rsidP="00955C60">
      <w:pPr>
        <w:ind w:left="720"/>
        <w:rPr>
          <w:rFonts w:cs="Arial"/>
        </w:rPr>
      </w:pPr>
    </w:p>
    <w:p w14:paraId="77627C66" w14:textId="58121D48" w:rsidR="00BE6441" w:rsidRPr="00BE6441" w:rsidRDefault="00BE6441" w:rsidP="00955C60">
      <w:pPr>
        <w:ind w:left="720"/>
        <w:rPr>
          <w:rFonts w:cs="Arial"/>
          <w:b/>
        </w:rPr>
      </w:pPr>
      <w:r w:rsidRPr="00BE6441">
        <w:rPr>
          <w:rFonts w:cs="Arial"/>
          <w:b/>
        </w:rPr>
        <w:t xml:space="preserve">OR: </w:t>
      </w:r>
    </w:p>
    <w:p w14:paraId="49FA2C8C" w14:textId="77777777" w:rsidR="00BE6441" w:rsidRDefault="00BE6441" w:rsidP="00955C60">
      <w:pPr>
        <w:ind w:left="720"/>
        <w:rPr>
          <w:rFonts w:cs="Arial"/>
        </w:rPr>
      </w:pPr>
    </w:p>
    <w:p w14:paraId="0814740D" w14:textId="4563C49A" w:rsidR="00955C60" w:rsidRDefault="00955C60" w:rsidP="00955C60">
      <w:pPr>
        <w:ind w:left="720"/>
        <w:rPr>
          <w:rFonts w:cs="Arial"/>
        </w:rPr>
      </w:pPr>
      <w:r>
        <w:rPr>
          <w:rFonts w:cs="Arial"/>
        </w:rPr>
        <w:t xml:space="preserve">Sections that are offered at OFF-SITE locations can be permitted to use older editions of the current approved text (within 6 years from current editions copyright). These older editions must be approved by curriculum committee and/or the department. </w:t>
      </w:r>
    </w:p>
    <w:p w14:paraId="186AA776" w14:textId="77777777" w:rsidR="00955C60" w:rsidRDefault="00955C60" w:rsidP="00955C60">
      <w:pPr>
        <w:rPr>
          <w:b/>
        </w:rPr>
      </w:pPr>
    </w:p>
    <w:p w14:paraId="62C2FD06" w14:textId="28E902A5" w:rsidR="00955C60" w:rsidRPr="00453E2C" w:rsidRDefault="00955C60" w:rsidP="001A0816">
      <w:pPr>
        <w:ind w:left="720" w:hanging="720"/>
      </w:pPr>
      <w:r>
        <w:rPr>
          <w:b/>
        </w:rPr>
        <w:t>10</w:t>
      </w:r>
      <w:r w:rsidRPr="00453E2C">
        <w:rPr>
          <w:b/>
        </w:rPr>
        <w:t>.</w:t>
      </w:r>
      <w:r w:rsidRPr="00453E2C">
        <w:rPr>
          <w:b/>
        </w:rPr>
        <w:tab/>
        <w:t>OTHER REQUIRE</w:t>
      </w:r>
      <w:r w:rsidR="001A0816">
        <w:rPr>
          <w:b/>
        </w:rPr>
        <w:t>D</w:t>
      </w:r>
      <w:r w:rsidRPr="00453E2C">
        <w:rPr>
          <w:b/>
        </w:rPr>
        <w:t>:</w:t>
      </w:r>
      <w:r w:rsidR="001A0816">
        <w:rPr>
          <w:b/>
        </w:rPr>
        <w:t xml:space="preserve"> (SEE APPENDIX C FOR TECHNOLOGY REQUEST FORM.)**</w:t>
      </w:r>
    </w:p>
    <w:p w14:paraId="6D71C8C9" w14:textId="77777777" w:rsidR="00955C60" w:rsidRPr="00453E2C" w:rsidRDefault="00955C60" w:rsidP="00955C60"/>
    <w:p w14:paraId="4130BFA8" w14:textId="6BFD6E63" w:rsidR="00955C60" w:rsidRDefault="00955C60" w:rsidP="00955C60">
      <w:pPr>
        <w:ind w:left="720"/>
      </w:pPr>
      <w:r>
        <w:t xml:space="preserve">A rock kit will need to be checked out from the library to complete the lab portion of this course. </w:t>
      </w:r>
      <w:r w:rsidR="00A5386B">
        <w:t>This kit is to be checked out as a resource from our library. Failure to return the kit in working condition will result in possible holds on your student account, inability to see/receive transcripts</w:t>
      </w:r>
      <w:r w:rsidR="007C6418">
        <w:t>,</w:t>
      </w:r>
      <w:r w:rsidR="00A5386B">
        <w:t xml:space="preserve"> and a final grade in the class will not be issued until the rock kit is returned.  </w:t>
      </w:r>
    </w:p>
    <w:p w14:paraId="06355498" w14:textId="77777777" w:rsidR="00955C60" w:rsidRDefault="00955C60" w:rsidP="00955C60"/>
    <w:p w14:paraId="00A5D749" w14:textId="064DB722" w:rsidR="000C1D35" w:rsidRDefault="00955C60" w:rsidP="000C1D35">
      <w:r>
        <w:rPr>
          <w:b/>
          <w:bCs/>
        </w:rPr>
        <w:t>11</w:t>
      </w:r>
      <w:r w:rsidR="000C1D35">
        <w:rPr>
          <w:b/>
          <w:bCs/>
        </w:rPr>
        <w:t>.      GRADING</w:t>
      </w:r>
      <w:r w:rsidR="001A0816">
        <w:rPr>
          <w:b/>
          <w:bCs/>
        </w:rPr>
        <w:t>***</w:t>
      </w:r>
      <w:r w:rsidR="000C1D35">
        <w:rPr>
          <w:b/>
          <w:bCs/>
        </w:rPr>
        <w:t>:</w:t>
      </w:r>
    </w:p>
    <w:p w14:paraId="6DEF7795" w14:textId="77777777" w:rsidR="00A5386B" w:rsidRDefault="00A5386B" w:rsidP="000C1D35"/>
    <w:p w14:paraId="4DD8463C" w14:textId="77777777" w:rsidR="000C1D35" w:rsidRDefault="000C1D35" w:rsidP="000C1D35">
      <w:pPr>
        <w:ind w:firstLine="720"/>
      </w:pPr>
      <w:r>
        <w:t>Grading will follow the policy in the catalog.  The scale is as follows:</w:t>
      </w:r>
    </w:p>
    <w:p w14:paraId="7D0B4BED" w14:textId="77777777" w:rsidR="000C1D35" w:rsidRDefault="000C1D35" w:rsidP="000C1D35">
      <w:pPr>
        <w:ind w:firstLine="720"/>
      </w:pPr>
      <w:r>
        <w:tab/>
        <w:t>A:  90 – 100</w:t>
      </w:r>
    </w:p>
    <w:p w14:paraId="356CC506" w14:textId="77777777" w:rsidR="000C1D35" w:rsidRDefault="000C1D35" w:rsidP="000C1D35">
      <w:pPr>
        <w:ind w:firstLine="720"/>
      </w:pPr>
      <w:r>
        <w:tab/>
        <w:t>B:  80 – 89</w:t>
      </w:r>
    </w:p>
    <w:p w14:paraId="28CF4FD2" w14:textId="77777777" w:rsidR="000C1D35" w:rsidRDefault="000C1D35" w:rsidP="000C1D35">
      <w:pPr>
        <w:ind w:firstLine="720"/>
      </w:pPr>
      <w:r>
        <w:tab/>
        <w:t>C:  70 – 79</w:t>
      </w:r>
      <w:r w:rsidR="000A30B4">
        <w:t xml:space="preserve"> </w:t>
      </w:r>
    </w:p>
    <w:p w14:paraId="3436008F" w14:textId="77777777" w:rsidR="000C1D35" w:rsidRDefault="000C1D35" w:rsidP="000C1D35">
      <w:pPr>
        <w:ind w:firstLine="720"/>
      </w:pPr>
      <w:r>
        <w:tab/>
        <w:t>D:  60 – 69</w:t>
      </w:r>
    </w:p>
    <w:p w14:paraId="16C03C8D" w14:textId="56997F33" w:rsidR="000C1D35" w:rsidRDefault="000C1D35" w:rsidP="000C1D35">
      <w:pPr>
        <w:ind w:left="720" w:firstLine="720"/>
      </w:pPr>
      <w:r>
        <w:t>F:  Below 60</w:t>
      </w:r>
    </w:p>
    <w:p w14:paraId="67DFB574" w14:textId="77777777" w:rsidR="000C1D35" w:rsidRDefault="000C1D35" w:rsidP="000C1D35">
      <w:pPr>
        <w:ind w:left="720" w:firstLine="720"/>
      </w:pPr>
    </w:p>
    <w:p w14:paraId="39A109B5" w14:textId="0141C90E" w:rsidR="00955C60" w:rsidRPr="00F55DAF" w:rsidRDefault="00F55DAF" w:rsidP="00F55DAF">
      <w:pPr>
        <w:ind w:left="720" w:hanging="720"/>
        <w:rPr>
          <w:b/>
        </w:rPr>
      </w:pPr>
      <w:r w:rsidRPr="00F55DAF">
        <w:rPr>
          <w:b/>
        </w:rPr>
        <w:t>12.</w:t>
      </w:r>
      <w:r>
        <w:rPr>
          <w:b/>
        </w:rPr>
        <w:t xml:space="preserve"> </w:t>
      </w:r>
      <w:r>
        <w:rPr>
          <w:b/>
        </w:rPr>
        <w:tab/>
      </w:r>
      <w:r w:rsidR="00955C60" w:rsidRPr="00F55DAF">
        <w:rPr>
          <w:b/>
        </w:rPr>
        <w:t>GRADING PROCEDURES OR ASSESSMENTS: (Course Syllabus – Individual Instructor Specific)</w:t>
      </w:r>
    </w:p>
    <w:p w14:paraId="5D0090F7" w14:textId="24976CDA" w:rsidR="00F55DAF" w:rsidRDefault="00F55DAF" w:rsidP="00F55DAF">
      <w:pPr>
        <w:ind w:left="720" w:hanging="720"/>
      </w:pPr>
      <w:r>
        <w:tab/>
      </w:r>
    </w:p>
    <w:p w14:paraId="0402E29D" w14:textId="2AD378F9" w:rsidR="00F55DAF" w:rsidRPr="00453E2C" w:rsidRDefault="00F55DAF" w:rsidP="00F55DAF">
      <w:pPr>
        <w:ind w:left="720" w:hanging="720"/>
      </w:pPr>
      <w:r>
        <w:tab/>
      </w:r>
      <w:r w:rsidRPr="00F55DAF">
        <w:rPr>
          <w:b/>
        </w:rPr>
        <w:t>EXAMPLE</w:t>
      </w:r>
      <w:r>
        <w:t xml:space="preserve"> </w:t>
      </w:r>
      <w:r w:rsidRPr="00453E2C">
        <w:rPr>
          <w:b/>
        </w:rPr>
        <w:t>EVALUATION:</w:t>
      </w:r>
    </w:p>
    <w:p w14:paraId="7DBC4CB7" w14:textId="77777777" w:rsidR="00F55DAF" w:rsidRPr="00453E2C" w:rsidRDefault="00F55DAF" w:rsidP="00F55DAF"/>
    <w:p w14:paraId="3BD804B6" w14:textId="77777777" w:rsidR="00F55DAF" w:rsidRDefault="00F55DAF" w:rsidP="00F55DAF">
      <w:pPr>
        <w:ind w:firstLine="720"/>
        <w:rPr>
          <w:rFonts w:cs="Arial"/>
        </w:rPr>
      </w:pPr>
      <w:r>
        <w:rPr>
          <w:rFonts w:cs="Arial"/>
        </w:rPr>
        <w:t xml:space="preserve">60% Test and quizzes: </w:t>
      </w:r>
    </w:p>
    <w:p w14:paraId="69399A3F" w14:textId="77777777" w:rsidR="00F55DAF" w:rsidRDefault="00F55DAF" w:rsidP="00F55DAF">
      <w:pPr>
        <w:ind w:left="720" w:firstLine="720"/>
        <w:rPr>
          <w:rFonts w:cs="Arial"/>
        </w:rPr>
      </w:pPr>
      <w:r>
        <w:rPr>
          <w:rFonts w:cs="Arial"/>
        </w:rPr>
        <w:t>3 or 4 tests; 50% of the final grade</w:t>
      </w:r>
    </w:p>
    <w:p w14:paraId="61DF64D0" w14:textId="77777777" w:rsidR="00F55DAF" w:rsidRDefault="00F55DAF" w:rsidP="00F55DAF">
      <w:pPr>
        <w:ind w:left="720" w:firstLine="720"/>
        <w:rPr>
          <w:rFonts w:cs="Arial"/>
        </w:rPr>
      </w:pPr>
      <w:r>
        <w:rPr>
          <w:rFonts w:cs="Arial"/>
        </w:rPr>
        <w:t>4 – 6 quizzes; 10% of the final grade</w:t>
      </w:r>
    </w:p>
    <w:p w14:paraId="522B580D" w14:textId="77777777" w:rsidR="00F55DAF" w:rsidRDefault="00F55DAF" w:rsidP="00F55DAF">
      <w:pPr>
        <w:rPr>
          <w:rFonts w:cs="Arial"/>
        </w:rPr>
      </w:pPr>
      <w:r>
        <w:rPr>
          <w:rFonts w:cs="Arial"/>
        </w:rPr>
        <w:tab/>
        <w:t xml:space="preserve">25% Labs </w:t>
      </w:r>
    </w:p>
    <w:p w14:paraId="63DDD86A" w14:textId="77777777" w:rsidR="00F55DAF" w:rsidRDefault="00F55DAF" w:rsidP="00F55DAF">
      <w:pPr>
        <w:rPr>
          <w:rFonts w:cs="Arial"/>
        </w:rPr>
      </w:pPr>
      <w:r>
        <w:rPr>
          <w:rFonts w:cs="Arial"/>
        </w:rPr>
        <w:tab/>
      </w:r>
      <w:r>
        <w:rPr>
          <w:rFonts w:cs="Arial"/>
        </w:rPr>
        <w:tab/>
        <w:t>8 -10 labs; 25% of the final grade</w:t>
      </w:r>
    </w:p>
    <w:p w14:paraId="50C457B6" w14:textId="77777777" w:rsidR="00F55DAF" w:rsidRDefault="00F55DAF" w:rsidP="00F55DAF">
      <w:pPr>
        <w:ind w:firstLine="720"/>
        <w:rPr>
          <w:rFonts w:cs="Arial"/>
        </w:rPr>
      </w:pPr>
      <w:r>
        <w:rPr>
          <w:rFonts w:cs="Arial"/>
        </w:rPr>
        <w:lastRenderedPageBreak/>
        <w:t>15% Homework</w:t>
      </w:r>
    </w:p>
    <w:p w14:paraId="36CCF5CE" w14:textId="545C7B45" w:rsidR="00955C60" w:rsidRPr="00955C60" w:rsidRDefault="00955C60" w:rsidP="00EB2821">
      <w:pPr>
        <w:rPr>
          <w:b/>
        </w:rPr>
      </w:pPr>
    </w:p>
    <w:p w14:paraId="464DA004" w14:textId="59F8AE08" w:rsidR="00622D2E" w:rsidRPr="000C1D35" w:rsidRDefault="00955C60" w:rsidP="001A0816">
      <w:pPr>
        <w:ind w:left="720" w:hanging="720"/>
      </w:pPr>
      <w:r>
        <w:rPr>
          <w:b/>
        </w:rPr>
        <w:t>13</w:t>
      </w:r>
      <w:r w:rsidR="00622D2E">
        <w:rPr>
          <w:b/>
        </w:rPr>
        <w:t>.</w:t>
      </w:r>
      <w:r w:rsidR="00622D2E">
        <w:rPr>
          <w:b/>
        </w:rPr>
        <w:tab/>
        <w:t>COURSE METHODOLOGY</w:t>
      </w:r>
      <w:r w:rsidR="001A0816">
        <w:rPr>
          <w:b/>
        </w:rPr>
        <w:t xml:space="preserve">: </w:t>
      </w:r>
      <w:r w:rsidR="001A0816" w:rsidRPr="001A0816">
        <w:rPr>
          <w:b/>
        </w:rPr>
        <w:t>(Course Syllabus – Individual Instructor Specific)</w:t>
      </w:r>
    </w:p>
    <w:p w14:paraId="2B008E46" w14:textId="77777777" w:rsidR="00622D2E" w:rsidRPr="00E32205" w:rsidRDefault="00622D2E" w:rsidP="00622D2E"/>
    <w:p w14:paraId="4F5EDE95" w14:textId="77777777" w:rsidR="00622D2E" w:rsidRPr="000B5223" w:rsidRDefault="00366EE8" w:rsidP="00622D2E">
      <w:pPr>
        <w:rPr>
          <w:color w:val="0000FF"/>
        </w:rPr>
      </w:pPr>
      <w:r>
        <w:rPr>
          <w:shd w:val="clear" w:color="auto" w:fill="FFFFFF"/>
        </w:rPr>
        <w:tab/>
      </w:r>
      <w:r w:rsidR="00622D2E">
        <w:rPr>
          <w:shd w:val="clear" w:color="auto" w:fill="FFFFFF"/>
        </w:rPr>
        <w:t xml:space="preserve">This course may use lecture, discussion, video, and overhead presentations.  The </w:t>
      </w:r>
      <w:r>
        <w:rPr>
          <w:shd w:val="clear" w:color="auto" w:fill="FFFFFF"/>
        </w:rPr>
        <w:tab/>
      </w:r>
      <w:r w:rsidR="00622D2E">
        <w:rPr>
          <w:shd w:val="clear" w:color="auto" w:fill="FFFFFF"/>
        </w:rPr>
        <w:t xml:space="preserve">course may include chapter and workbook assignments, hand-in assignments, </w:t>
      </w:r>
      <w:r>
        <w:rPr>
          <w:shd w:val="clear" w:color="auto" w:fill="FFFFFF"/>
        </w:rPr>
        <w:tab/>
      </w:r>
      <w:r w:rsidR="00622D2E">
        <w:rPr>
          <w:shd w:val="clear" w:color="auto" w:fill="FFFFFF"/>
        </w:rPr>
        <w:t>computer assignments, work projects, research papers, and laboratory activities.</w:t>
      </w:r>
      <w:r w:rsidR="00311804">
        <w:rPr>
          <w:shd w:val="clear" w:color="auto" w:fill="FFFFFF"/>
        </w:rPr>
        <w:t xml:space="preserve"> </w:t>
      </w:r>
      <w:r>
        <w:rPr>
          <w:shd w:val="clear" w:color="auto" w:fill="FFFFFF"/>
        </w:rPr>
        <w:tab/>
      </w:r>
      <w:r w:rsidR="00311804">
        <w:rPr>
          <w:shd w:val="clear" w:color="auto" w:fill="FFFFFF"/>
        </w:rPr>
        <w:t>Many laboratory activities may involve field trips and investigations.</w:t>
      </w:r>
    </w:p>
    <w:p w14:paraId="2E1AB67B" w14:textId="77777777" w:rsidR="000B5223" w:rsidRDefault="000B5223" w:rsidP="00453E2C">
      <w:pPr>
        <w:rPr>
          <w:b/>
        </w:rPr>
      </w:pPr>
    </w:p>
    <w:p w14:paraId="3F37AC2B" w14:textId="41AD818E" w:rsidR="001A0816" w:rsidRDefault="00F55DAF" w:rsidP="00453E2C">
      <w:pPr>
        <w:rPr>
          <w:b/>
        </w:rPr>
      </w:pPr>
      <w:r>
        <w:rPr>
          <w:b/>
        </w:rPr>
        <w:t>14</w:t>
      </w:r>
      <w:r w:rsidR="00951B0D" w:rsidRPr="00453E2C">
        <w:rPr>
          <w:b/>
        </w:rPr>
        <w:t>.</w:t>
      </w:r>
      <w:r w:rsidR="00951B0D" w:rsidRPr="00453E2C">
        <w:rPr>
          <w:b/>
        </w:rPr>
        <w:tab/>
        <w:t>COURSE OUTLINE:</w:t>
      </w:r>
      <w:r>
        <w:rPr>
          <w:b/>
        </w:rPr>
        <w:t xml:space="preserve"> </w:t>
      </w:r>
      <w:r w:rsidR="001A0816" w:rsidRPr="001A0816">
        <w:rPr>
          <w:b/>
        </w:rPr>
        <w:t>(Course Syllabus – Individual Instructor Specific)</w:t>
      </w:r>
    </w:p>
    <w:p w14:paraId="225724C9" w14:textId="77777777" w:rsidR="001A0816" w:rsidRDefault="001A0816" w:rsidP="00453E2C">
      <w:pPr>
        <w:rPr>
          <w:b/>
        </w:rPr>
      </w:pPr>
    </w:p>
    <w:p w14:paraId="51D75E34" w14:textId="4307EE8B" w:rsidR="00951B0D" w:rsidRPr="00453E2C" w:rsidRDefault="00F55DAF" w:rsidP="001A0816">
      <w:pPr>
        <w:ind w:left="2160" w:firstLine="720"/>
      </w:pPr>
      <w:r>
        <w:rPr>
          <w:b/>
        </w:rPr>
        <w:t>(</w:t>
      </w:r>
      <w:proofErr w:type="gramStart"/>
      <w:r>
        <w:rPr>
          <w:b/>
        </w:rPr>
        <w:t>example</w:t>
      </w:r>
      <w:proofErr w:type="gramEnd"/>
      <w:r>
        <w:rPr>
          <w:b/>
        </w:rPr>
        <w:t>)</w:t>
      </w:r>
    </w:p>
    <w:p w14:paraId="4E45E2B5" w14:textId="77777777" w:rsidR="00951B0D" w:rsidRPr="00453E2C" w:rsidRDefault="00951B0D" w:rsidP="00453E2C"/>
    <w:p w14:paraId="6A171038" w14:textId="77777777" w:rsidR="003F61C1" w:rsidRDefault="003F61C1" w:rsidP="00453E2C">
      <w:r>
        <w:tab/>
        <w:t>Prelude</w:t>
      </w:r>
      <w:r>
        <w:tab/>
        <w:t xml:space="preserve">And Just </w:t>
      </w:r>
      <w:proofErr w:type="gramStart"/>
      <w:r>
        <w:t>What</w:t>
      </w:r>
      <w:proofErr w:type="gramEnd"/>
      <w:r>
        <w:t xml:space="preserve"> is Geology</w:t>
      </w:r>
    </w:p>
    <w:p w14:paraId="11D625B7" w14:textId="77777777" w:rsidR="00354847" w:rsidRDefault="00354847" w:rsidP="00453E2C">
      <w:r w:rsidRPr="00453E2C">
        <w:tab/>
      </w:r>
      <w:r w:rsidR="00453E2C">
        <w:t>Chapter 1 -</w:t>
      </w:r>
      <w:r w:rsidR="00453E2C">
        <w:tab/>
      </w:r>
      <w:r w:rsidR="003F61C1">
        <w:t>The Earth in Context</w:t>
      </w:r>
    </w:p>
    <w:p w14:paraId="5F718A23" w14:textId="77777777" w:rsidR="00453E2C" w:rsidRDefault="00453E2C" w:rsidP="00453E2C">
      <w:r>
        <w:tab/>
        <w:t>Chapter 2 -</w:t>
      </w:r>
      <w:r>
        <w:tab/>
      </w:r>
      <w:r w:rsidR="003F61C1">
        <w:t xml:space="preserve">The Way Earth Works: </w:t>
      </w:r>
      <w:r w:rsidR="00FA5418">
        <w:t>Plate Tectonics</w:t>
      </w:r>
    </w:p>
    <w:p w14:paraId="21CD4472" w14:textId="77777777" w:rsidR="00453E2C" w:rsidRDefault="00453E2C" w:rsidP="00453E2C">
      <w:r>
        <w:tab/>
        <w:t>Chapter 3 -</w:t>
      </w:r>
      <w:r>
        <w:tab/>
      </w:r>
      <w:r w:rsidR="003F61C1">
        <w:t>Patterns in Nature: Minerals</w:t>
      </w:r>
    </w:p>
    <w:p w14:paraId="5AC79A2F" w14:textId="77777777" w:rsidR="003F61C1" w:rsidRDefault="003F61C1" w:rsidP="00453E2C">
      <w:r>
        <w:tab/>
        <w:t>Interlude A</w:t>
      </w:r>
      <w:r>
        <w:tab/>
        <w:t>Rock Groups</w:t>
      </w:r>
    </w:p>
    <w:p w14:paraId="3672F5EF" w14:textId="77777777" w:rsidR="00453E2C" w:rsidRDefault="00453E2C" w:rsidP="00453E2C">
      <w:r>
        <w:tab/>
        <w:t>Chapter 4 -</w:t>
      </w:r>
      <w:r>
        <w:tab/>
      </w:r>
      <w:r w:rsidR="00983F87">
        <w:t xml:space="preserve">Up from the Inferno: </w:t>
      </w:r>
      <w:r w:rsidR="00FA5418">
        <w:t xml:space="preserve">Magma, </w:t>
      </w:r>
      <w:r w:rsidR="003F61C1">
        <w:t xml:space="preserve">and </w:t>
      </w:r>
      <w:r w:rsidR="00FA5418">
        <w:t>Igneous Rocks</w:t>
      </w:r>
      <w:r w:rsidR="00983F87">
        <w:t xml:space="preserve"> </w:t>
      </w:r>
    </w:p>
    <w:p w14:paraId="7351AB23" w14:textId="77777777" w:rsidR="00453E2C" w:rsidRDefault="00453E2C" w:rsidP="00453E2C">
      <w:r>
        <w:tab/>
        <w:t>Chapter 5 -</w:t>
      </w:r>
      <w:r>
        <w:tab/>
      </w:r>
      <w:r w:rsidR="00983F87">
        <w:t xml:space="preserve">The Wrath of Vulcan: </w:t>
      </w:r>
      <w:r w:rsidR="00FA5418">
        <w:t>Volcan</w:t>
      </w:r>
      <w:r w:rsidR="00983F87">
        <w:t>ic Eruptions</w:t>
      </w:r>
    </w:p>
    <w:p w14:paraId="1F1F4B56" w14:textId="77777777" w:rsidR="00983F87" w:rsidRDefault="00983F87" w:rsidP="00453E2C">
      <w:r>
        <w:tab/>
        <w:t>Interlude B</w:t>
      </w:r>
      <w:r>
        <w:tab/>
        <w:t>A surface Veneer: Sediments and Soils</w:t>
      </w:r>
    </w:p>
    <w:p w14:paraId="0E99F232" w14:textId="77777777" w:rsidR="00453E2C" w:rsidRDefault="00453E2C" w:rsidP="00453E2C">
      <w:r>
        <w:tab/>
        <w:t>Chapter 6 -</w:t>
      </w:r>
      <w:r>
        <w:tab/>
      </w:r>
      <w:r w:rsidR="00983F87">
        <w:t>Pages of Earth’s Past: Sedimentary Rocks</w:t>
      </w:r>
    </w:p>
    <w:p w14:paraId="42ED145F" w14:textId="77777777" w:rsidR="00453E2C" w:rsidRDefault="00453E2C" w:rsidP="00453E2C">
      <w:r>
        <w:tab/>
        <w:t>Chapter 7 -</w:t>
      </w:r>
      <w:r>
        <w:tab/>
      </w:r>
      <w:r w:rsidR="00983F87">
        <w:t>Metamorphism: A Process of Change</w:t>
      </w:r>
    </w:p>
    <w:p w14:paraId="1C3360CC" w14:textId="77777777" w:rsidR="00983F87" w:rsidRDefault="00983F87" w:rsidP="00453E2C">
      <w:r>
        <w:tab/>
        <w:t>Interlude C</w:t>
      </w:r>
      <w:r>
        <w:tab/>
      </w:r>
      <w:proofErr w:type="gramStart"/>
      <w:r>
        <w:t>The</w:t>
      </w:r>
      <w:proofErr w:type="gramEnd"/>
      <w:r>
        <w:t xml:space="preserve"> Rock Cycle</w:t>
      </w:r>
    </w:p>
    <w:p w14:paraId="7A15353E" w14:textId="77777777" w:rsidR="00453E2C" w:rsidRDefault="00453E2C" w:rsidP="00453E2C">
      <w:r>
        <w:tab/>
        <w:t>Chapter 8 -</w:t>
      </w:r>
      <w:r>
        <w:tab/>
      </w:r>
      <w:r w:rsidR="00983F87">
        <w:t>A Violent Pulse: Earthquakes</w:t>
      </w:r>
    </w:p>
    <w:p w14:paraId="1AA88223" w14:textId="77777777" w:rsidR="00983F87" w:rsidRDefault="00983F87" w:rsidP="00453E2C">
      <w:r>
        <w:tab/>
        <w:t>Interlude D</w:t>
      </w:r>
      <w:r>
        <w:tab/>
        <w:t>The Earth’s Interior Revisited: Insights from Geophysics</w:t>
      </w:r>
    </w:p>
    <w:p w14:paraId="4D9540DF" w14:textId="77777777" w:rsidR="00453E2C" w:rsidRDefault="00453E2C" w:rsidP="00453E2C">
      <w:r>
        <w:tab/>
        <w:t>Chapter 9 -</w:t>
      </w:r>
      <w:r>
        <w:tab/>
      </w:r>
      <w:r w:rsidR="00983F87">
        <w:t xml:space="preserve">Crags, Cracks, and Crumples: Crustal Deformation and Mountain </w:t>
      </w:r>
    </w:p>
    <w:p w14:paraId="71E681C7" w14:textId="77777777" w:rsidR="00983F87" w:rsidRDefault="00983F87" w:rsidP="00453E2C">
      <w:r>
        <w:tab/>
      </w:r>
      <w:r>
        <w:tab/>
      </w:r>
      <w:r>
        <w:tab/>
        <w:t>Building</w:t>
      </w:r>
    </w:p>
    <w:p w14:paraId="330D962C" w14:textId="77777777" w:rsidR="00983F87" w:rsidRDefault="00983F87" w:rsidP="00453E2C">
      <w:r>
        <w:tab/>
        <w:t>Interlude E</w:t>
      </w:r>
      <w:r>
        <w:tab/>
        <w:t>Memories of Past Life: Fossils and Evolution</w:t>
      </w:r>
    </w:p>
    <w:p w14:paraId="2B46D899" w14:textId="77777777" w:rsidR="00453E2C" w:rsidRDefault="00453E2C" w:rsidP="00453E2C">
      <w:r>
        <w:tab/>
      </w:r>
      <w:r w:rsidR="0092175F">
        <w:t>Chapter 10 -</w:t>
      </w:r>
      <w:r w:rsidR="0092175F">
        <w:tab/>
      </w:r>
      <w:r w:rsidR="00983F87">
        <w:t>Deep Time: How Old is Old?</w:t>
      </w:r>
    </w:p>
    <w:p w14:paraId="57F02B6A" w14:textId="77777777" w:rsidR="0092175F" w:rsidRDefault="0092175F" w:rsidP="00453E2C">
      <w:r>
        <w:tab/>
        <w:t>Chapter 11 -</w:t>
      </w:r>
      <w:r>
        <w:tab/>
      </w:r>
      <w:r w:rsidR="00983F87">
        <w:t>A Biography of Earth</w:t>
      </w:r>
    </w:p>
    <w:p w14:paraId="33BE6670" w14:textId="77777777" w:rsidR="0092175F" w:rsidRDefault="0092175F" w:rsidP="00453E2C">
      <w:r>
        <w:tab/>
        <w:t>Chapter 12 -</w:t>
      </w:r>
      <w:r>
        <w:tab/>
      </w:r>
      <w:r w:rsidR="00983F87">
        <w:t>Riches in Rock: Energy and Mineral Resources</w:t>
      </w:r>
    </w:p>
    <w:p w14:paraId="2A6CA3DE" w14:textId="77777777" w:rsidR="00983F87" w:rsidRDefault="00983F87" w:rsidP="00453E2C">
      <w:r>
        <w:tab/>
        <w:t>Interlude F</w:t>
      </w:r>
      <w:r>
        <w:tab/>
      </w:r>
      <w:proofErr w:type="gramStart"/>
      <w:r>
        <w:t>An</w:t>
      </w:r>
      <w:proofErr w:type="gramEnd"/>
      <w:r>
        <w:t xml:space="preserve"> Introduction to Landscapes and the Hydrologic Cycle</w:t>
      </w:r>
    </w:p>
    <w:p w14:paraId="24D73293" w14:textId="77777777" w:rsidR="0092175F" w:rsidRDefault="0092175F" w:rsidP="00453E2C">
      <w:r>
        <w:tab/>
        <w:t>Chapter 13 -</w:t>
      </w:r>
      <w:r>
        <w:tab/>
      </w:r>
      <w:r w:rsidR="00983F87">
        <w:t>Unsafe Ground: Landslides and Other Mass Movements</w:t>
      </w:r>
    </w:p>
    <w:p w14:paraId="6EBBEA58" w14:textId="77777777" w:rsidR="0092175F" w:rsidRDefault="0092175F" w:rsidP="00453E2C">
      <w:r>
        <w:tab/>
        <w:t>Chapter 14 -</w:t>
      </w:r>
      <w:r>
        <w:tab/>
      </w:r>
      <w:r w:rsidR="000678FE">
        <w:t>Streams and Floods: The Geology of Running Water</w:t>
      </w:r>
    </w:p>
    <w:p w14:paraId="3A1A33F8" w14:textId="77777777" w:rsidR="000678FE" w:rsidRDefault="000678FE" w:rsidP="00453E2C"/>
    <w:p w14:paraId="1A4890A1" w14:textId="77777777" w:rsidR="0092175F" w:rsidRDefault="0092175F" w:rsidP="00453E2C">
      <w:r>
        <w:tab/>
        <w:t>Chapter 15 -</w:t>
      </w:r>
      <w:r>
        <w:tab/>
      </w:r>
      <w:r w:rsidR="000678FE">
        <w:t>Restless Realm: Oceans and Coasts</w:t>
      </w:r>
    </w:p>
    <w:p w14:paraId="6CE13AAA" w14:textId="77777777" w:rsidR="0078644C" w:rsidRDefault="0092175F" w:rsidP="00453E2C">
      <w:r>
        <w:tab/>
        <w:t xml:space="preserve">Chapter 16 - </w:t>
      </w:r>
      <w:r>
        <w:tab/>
      </w:r>
      <w:r w:rsidR="000678FE">
        <w:t>A Hidden Reserve: Groundwater</w:t>
      </w:r>
    </w:p>
    <w:p w14:paraId="17948538" w14:textId="77777777" w:rsidR="0092175F" w:rsidRDefault="0092175F" w:rsidP="00453E2C">
      <w:r>
        <w:tab/>
        <w:t>Chapter 17 -</w:t>
      </w:r>
      <w:r>
        <w:tab/>
      </w:r>
      <w:r w:rsidR="000678FE">
        <w:t>Dry Regions: The Geology of Deserts</w:t>
      </w:r>
    </w:p>
    <w:p w14:paraId="37C779C1" w14:textId="77777777" w:rsidR="00ED7D99" w:rsidRPr="00ED7D99" w:rsidRDefault="00ED7D99" w:rsidP="00ED7D99">
      <w:pPr>
        <w:rPr>
          <w:highlight w:val="yellow"/>
        </w:rPr>
      </w:pPr>
      <w:r>
        <w:tab/>
      </w:r>
      <w:r w:rsidRPr="009436B3">
        <w:t>Chapter 18 -</w:t>
      </w:r>
      <w:r w:rsidRPr="009436B3">
        <w:tab/>
      </w:r>
      <w:r w:rsidR="000678FE">
        <w:t>Amazing Ice: Glaciers and Ice Ages</w:t>
      </w:r>
    </w:p>
    <w:p w14:paraId="7A96B4BB" w14:textId="77777777" w:rsidR="00ED7D99" w:rsidRPr="00AC188B" w:rsidRDefault="00ED7D99" w:rsidP="00ED7D99">
      <w:r w:rsidRPr="00AC188B">
        <w:tab/>
        <w:t xml:space="preserve">Chapter 19 - </w:t>
      </w:r>
      <w:r w:rsidRPr="00AC188B">
        <w:tab/>
      </w:r>
      <w:r w:rsidR="000678FE">
        <w:t>Global Change in the Earth System</w:t>
      </w:r>
    </w:p>
    <w:p w14:paraId="02A05F0D" w14:textId="77777777" w:rsidR="000678FE" w:rsidRDefault="000678FE" w:rsidP="00ED7D99"/>
    <w:p w14:paraId="32045B73" w14:textId="77777777" w:rsidR="00951B0D" w:rsidRDefault="00951B0D" w:rsidP="00453E2C"/>
    <w:p w14:paraId="6C352045" w14:textId="77777777" w:rsidR="00311804" w:rsidRDefault="00311804" w:rsidP="00453E2C"/>
    <w:p w14:paraId="0390DF5C" w14:textId="77777777" w:rsidR="00440D33" w:rsidRPr="00E561A5" w:rsidRDefault="00440D33" w:rsidP="00440D33">
      <w:pPr>
        <w:ind w:firstLine="720"/>
        <w:rPr>
          <w:rFonts w:cs="Arial"/>
        </w:rPr>
      </w:pPr>
    </w:p>
    <w:p w14:paraId="67D57C26" w14:textId="24F45716" w:rsidR="00951B0D" w:rsidRPr="00453E2C" w:rsidRDefault="00F55DAF" w:rsidP="00453E2C">
      <w:r>
        <w:rPr>
          <w:b/>
        </w:rPr>
        <w:lastRenderedPageBreak/>
        <w:t>15</w:t>
      </w:r>
      <w:r w:rsidR="00951B0D" w:rsidRPr="00453E2C">
        <w:rPr>
          <w:b/>
        </w:rPr>
        <w:t>.</w:t>
      </w:r>
      <w:r w:rsidR="00951B0D" w:rsidRPr="00453E2C">
        <w:rPr>
          <w:b/>
        </w:rPr>
        <w:tab/>
        <w:t>SPECIFIC MANAGEMENT REQUIREMENTS</w:t>
      </w:r>
      <w:r w:rsidR="001A0816">
        <w:rPr>
          <w:b/>
        </w:rPr>
        <w:t>***</w:t>
      </w:r>
      <w:bookmarkStart w:id="0" w:name="_GoBack"/>
      <w:bookmarkEnd w:id="0"/>
      <w:r w:rsidR="00951B0D" w:rsidRPr="00453E2C">
        <w:rPr>
          <w:b/>
        </w:rPr>
        <w:t>:</w:t>
      </w:r>
    </w:p>
    <w:p w14:paraId="0408B2B2" w14:textId="77777777" w:rsidR="00951B0D" w:rsidRPr="00453E2C" w:rsidRDefault="00951B0D" w:rsidP="00453E2C"/>
    <w:p w14:paraId="58E2A9FD" w14:textId="77777777" w:rsidR="007C6418" w:rsidRDefault="007C6418" w:rsidP="007C6418">
      <w:pPr>
        <w:ind w:left="720"/>
      </w:pPr>
      <w:r w:rsidRPr="00AE628D">
        <w:rPr>
          <w:b/>
        </w:rPr>
        <w:t>SAMPLE</w:t>
      </w:r>
      <w:r>
        <w:t xml:space="preserve"> Course Calendar</w:t>
      </w:r>
    </w:p>
    <w:p w14:paraId="0AA02468" w14:textId="77777777" w:rsidR="007C6418" w:rsidRDefault="007C6418" w:rsidP="007C6418">
      <w:pPr>
        <w:ind w:left="720"/>
      </w:pPr>
    </w:p>
    <w:p w14:paraId="3CA166EC" w14:textId="7F68ACF6" w:rsidR="007C6418" w:rsidRDefault="007C6418" w:rsidP="007C6418">
      <w:pPr>
        <w:ind w:left="720"/>
      </w:pPr>
      <w:r>
        <w:t xml:space="preserve">Week </w:t>
      </w:r>
      <w:r w:rsidR="00EB2821">
        <w:t>1</w:t>
      </w:r>
      <w:r w:rsidR="00EB2821">
        <w:tab/>
        <w:t>(L.O. 1)</w:t>
      </w:r>
    </w:p>
    <w:p w14:paraId="16F64DF8" w14:textId="77777777" w:rsidR="007C6418" w:rsidRDefault="007C6418" w:rsidP="007C6418">
      <w:pPr>
        <w:ind w:left="2160"/>
      </w:pPr>
      <w:r>
        <w:t>Prelude</w:t>
      </w:r>
      <w:r>
        <w:tab/>
        <w:t xml:space="preserve">And Just </w:t>
      </w:r>
      <w:proofErr w:type="gramStart"/>
      <w:r>
        <w:t>What</w:t>
      </w:r>
      <w:proofErr w:type="gramEnd"/>
      <w:r>
        <w:t xml:space="preserve"> is Geology</w:t>
      </w:r>
    </w:p>
    <w:p w14:paraId="0219DB98" w14:textId="23A97D19" w:rsidR="007C6418" w:rsidRDefault="007C6418" w:rsidP="007C6418">
      <w:pPr>
        <w:ind w:left="2160"/>
      </w:pPr>
      <w:r>
        <w:t>Chapter 2 -</w:t>
      </w:r>
      <w:r>
        <w:tab/>
        <w:t>Introduction to Plate Te</w:t>
      </w:r>
      <w:bookmarkStart w:id="1" w:name="_Hlk100851648"/>
      <w:r>
        <w:t>ctonics</w:t>
      </w:r>
      <w:r w:rsidR="00EB2821">
        <w:t xml:space="preserve"> </w:t>
      </w:r>
      <w:bookmarkEnd w:id="1"/>
    </w:p>
    <w:p w14:paraId="350A080C" w14:textId="044AC99E" w:rsidR="007C6418" w:rsidRDefault="007C6418" w:rsidP="007C6418">
      <w:pPr>
        <w:ind w:left="720"/>
      </w:pPr>
      <w:r>
        <w:t xml:space="preserve">Week </w:t>
      </w:r>
      <w:r w:rsidR="00EB2821">
        <w:t>2</w:t>
      </w:r>
      <w:r w:rsidR="00EB2821">
        <w:tab/>
        <w:t>(L.O. 2)</w:t>
      </w:r>
    </w:p>
    <w:p w14:paraId="5CE3862F" w14:textId="77777777" w:rsidR="007C6418" w:rsidRDefault="007C6418" w:rsidP="007C6418">
      <w:pPr>
        <w:ind w:left="2160"/>
      </w:pPr>
      <w:r>
        <w:t>Chapter 3 -</w:t>
      </w:r>
      <w:r>
        <w:tab/>
        <w:t>Patterns in Nature: Minerals</w:t>
      </w:r>
    </w:p>
    <w:p w14:paraId="1F9F910B" w14:textId="77777777" w:rsidR="007C6418" w:rsidRDefault="007C6418" w:rsidP="007C6418">
      <w:pPr>
        <w:ind w:left="2160"/>
      </w:pPr>
      <w:r>
        <w:tab/>
        <w:t>Lab Activity: Mineral Identification</w:t>
      </w:r>
    </w:p>
    <w:p w14:paraId="478C0FEA" w14:textId="2179A9BB" w:rsidR="007C6418" w:rsidRDefault="007C6418" w:rsidP="007C6418">
      <w:pPr>
        <w:ind w:left="720"/>
      </w:pPr>
      <w:r>
        <w:t xml:space="preserve">Week </w:t>
      </w:r>
      <w:r w:rsidR="00EB2821">
        <w:t>3</w:t>
      </w:r>
      <w:r w:rsidR="00EB2821">
        <w:tab/>
        <w:t>(L.O. 3)</w:t>
      </w:r>
    </w:p>
    <w:p w14:paraId="634B5155" w14:textId="77777777" w:rsidR="007C6418" w:rsidRDefault="007C6418" w:rsidP="007C6418">
      <w:pPr>
        <w:ind w:left="2160"/>
      </w:pPr>
      <w:r>
        <w:t>Chapter 4 -</w:t>
      </w:r>
      <w:r>
        <w:tab/>
        <w:t>Up from the Inferno: Magma, Igneous Rocks</w:t>
      </w:r>
    </w:p>
    <w:p w14:paraId="5B7C151A" w14:textId="77777777" w:rsidR="007C6418" w:rsidRDefault="007C6418" w:rsidP="007C6418">
      <w:pPr>
        <w:ind w:left="2160"/>
      </w:pPr>
      <w:r>
        <w:t>Chapter 5 -</w:t>
      </w:r>
      <w:r>
        <w:tab/>
        <w:t>The Wrath of Vulcan: Volcanic Eruptions</w:t>
      </w:r>
    </w:p>
    <w:p w14:paraId="42425D83" w14:textId="77777777" w:rsidR="007C6418" w:rsidRDefault="007C6418" w:rsidP="007C6418">
      <w:pPr>
        <w:ind w:left="2160"/>
      </w:pPr>
      <w:r>
        <w:tab/>
        <w:t>Lab Activity: Igneous Rock Identification</w:t>
      </w:r>
    </w:p>
    <w:p w14:paraId="070A46FB" w14:textId="0B4F05DE" w:rsidR="007C6418" w:rsidRDefault="007C6418" w:rsidP="007C6418">
      <w:pPr>
        <w:ind w:left="720"/>
      </w:pPr>
      <w:r>
        <w:t xml:space="preserve">Week </w:t>
      </w:r>
      <w:r w:rsidR="00EB2821">
        <w:t>4</w:t>
      </w:r>
      <w:r w:rsidR="00EB2821">
        <w:tab/>
        <w:t xml:space="preserve">(L.O. </w:t>
      </w:r>
      <w:r w:rsidR="00653FB0">
        <w:t>3</w:t>
      </w:r>
      <w:r w:rsidR="00EB2821">
        <w:t>)</w:t>
      </w:r>
    </w:p>
    <w:p w14:paraId="3051BD3D" w14:textId="50D6428F" w:rsidR="007C6418" w:rsidRDefault="007C6418" w:rsidP="007C6418">
      <w:pPr>
        <w:ind w:left="2160"/>
      </w:pPr>
      <w:r>
        <w:t xml:space="preserve">Interlude A, B, and C </w:t>
      </w:r>
      <w:r>
        <w:tab/>
      </w:r>
      <w:proofErr w:type="gramStart"/>
      <w:r>
        <w:t>The</w:t>
      </w:r>
      <w:proofErr w:type="gramEnd"/>
      <w:r>
        <w:t xml:space="preserve"> Rock Cycle and Weather &amp; Soil</w:t>
      </w:r>
    </w:p>
    <w:p w14:paraId="4AD58D86" w14:textId="77777777" w:rsidR="007C6418" w:rsidRDefault="007C6418" w:rsidP="007C6418">
      <w:pPr>
        <w:ind w:left="2160"/>
      </w:pPr>
      <w:r>
        <w:tab/>
        <w:t>Lab Activity: Soil Formation and Identification</w:t>
      </w:r>
    </w:p>
    <w:p w14:paraId="7DA328A4" w14:textId="3BD72E71" w:rsidR="007C6418" w:rsidRDefault="007C6418" w:rsidP="007C6418">
      <w:pPr>
        <w:ind w:left="720"/>
      </w:pPr>
      <w:r>
        <w:t xml:space="preserve">Week </w:t>
      </w:r>
      <w:r w:rsidR="00EB2821">
        <w:t>5</w:t>
      </w:r>
      <w:r w:rsidR="00EB2821">
        <w:tab/>
        <w:t xml:space="preserve">(L.O. </w:t>
      </w:r>
      <w:r w:rsidR="00653FB0">
        <w:t>3</w:t>
      </w:r>
      <w:r w:rsidR="00EB2821">
        <w:t>)</w:t>
      </w:r>
    </w:p>
    <w:p w14:paraId="775B090C" w14:textId="77777777" w:rsidR="007C6418" w:rsidRDefault="007C6418" w:rsidP="007C6418">
      <w:pPr>
        <w:ind w:left="2160"/>
      </w:pPr>
      <w:r>
        <w:t>Chapter 6 -</w:t>
      </w:r>
      <w:r>
        <w:tab/>
        <w:t>Pages of Earth’s Past: Sedimentary Rocks</w:t>
      </w:r>
    </w:p>
    <w:p w14:paraId="7A76F9BB" w14:textId="77777777" w:rsidR="007C6418" w:rsidRDefault="007C6418" w:rsidP="007C6418">
      <w:pPr>
        <w:ind w:left="2160"/>
      </w:pPr>
      <w:r>
        <w:tab/>
        <w:t>Lab Activity: Sedimentary Rock Identification</w:t>
      </w:r>
    </w:p>
    <w:p w14:paraId="41577C2F" w14:textId="115137C0" w:rsidR="007C6418" w:rsidRDefault="007C6418" w:rsidP="007C6418">
      <w:pPr>
        <w:ind w:left="720"/>
      </w:pPr>
      <w:r>
        <w:t xml:space="preserve">Week </w:t>
      </w:r>
      <w:r w:rsidR="00EB2821">
        <w:t>6</w:t>
      </w:r>
      <w:r w:rsidR="00EB2821">
        <w:tab/>
        <w:t xml:space="preserve">(L.O. </w:t>
      </w:r>
      <w:r w:rsidR="00653FB0">
        <w:t>3</w:t>
      </w:r>
      <w:r w:rsidR="00EB2821">
        <w:t>)</w:t>
      </w:r>
    </w:p>
    <w:p w14:paraId="5443FDA6" w14:textId="77777777" w:rsidR="007C6418" w:rsidRDefault="007C6418" w:rsidP="007C6418">
      <w:pPr>
        <w:ind w:left="2160"/>
      </w:pPr>
      <w:r>
        <w:t>Chapter 7 -</w:t>
      </w:r>
      <w:r>
        <w:tab/>
        <w:t>Metamorphism &amp; Metamorphic Rocks</w:t>
      </w:r>
    </w:p>
    <w:p w14:paraId="4F66BCB2" w14:textId="77777777" w:rsidR="007C6418" w:rsidRDefault="007C6418" w:rsidP="007C6418">
      <w:pPr>
        <w:ind w:left="2160"/>
      </w:pPr>
      <w:r>
        <w:tab/>
        <w:t>Lab Activity: Metamorphic Rock Identification</w:t>
      </w:r>
    </w:p>
    <w:p w14:paraId="3361C804" w14:textId="7FA53715" w:rsidR="007C6418" w:rsidRDefault="007C6418" w:rsidP="007C6418">
      <w:pPr>
        <w:ind w:left="720"/>
      </w:pPr>
      <w:r>
        <w:t xml:space="preserve">Week </w:t>
      </w:r>
      <w:r w:rsidR="00EB2821">
        <w:t>7</w:t>
      </w:r>
      <w:r w:rsidR="00EB2821">
        <w:tab/>
        <w:t>(L.O. 4</w:t>
      </w:r>
      <w:proofErr w:type="gramStart"/>
      <w:r w:rsidR="00653FB0">
        <w:t>,9</w:t>
      </w:r>
      <w:proofErr w:type="gramEnd"/>
      <w:r w:rsidR="00EB2821">
        <w:t>)</w:t>
      </w:r>
    </w:p>
    <w:p w14:paraId="494302A4" w14:textId="77777777" w:rsidR="007C6418" w:rsidRDefault="007C6418" w:rsidP="007C6418">
      <w:pPr>
        <w:ind w:left="2160"/>
      </w:pPr>
      <w:r>
        <w:t>Interlude E and Chapter 10 -</w:t>
      </w:r>
      <w:r>
        <w:tab/>
        <w:t>Geologic Time</w:t>
      </w:r>
    </w:p>
    <w:p w14:paraId="2AC92878" w14:textId="77777777" w:rsidR="007C6418" w:rsidRDefault="007C6418" w:rsidP="007C6418">
      <w:pPr>
        <w:ind w:left="2160"/>
      </w:pPr>
      <w:r>
        <w:t>Chapter 9 -</w:t>
      </w:r>
      <w:r>
        <w:tab/>
        <w:t>Crustal Deformation</w:t>
      </w:r>
    </w:p>
    <w:p w14:paraId="022243BD" w14:textId="77777777" w:rsidR="007C6418" w:rsidRDefault="007C6418" w:rsidP="007C6418">
      <w:pPr>
        <w:ind w:left="2160"/>
      </w:pPr>
      <w:r>
        <w:tab/>
        <w:t>Lab Activity (Field): Local Strata and Topographic Mapping</w:t>
      </w:r>
    </w:p>
    <w:p w14:paraId="778D495A" w14:textId="1CD737BA" w:rsidR="007C6418" w:rsidRDefault="007C6418" w:rsidP="007C6418">
      <w:pPr>
        <w:ind w:left="720"/>
      </w:pPr>
      <w:r>
        <w:t>Week</w:t>
      </w:r>
      <w:r w:rsidR="00EB2821">
        <w:t>8</w:t>
      </w:r>
      <w:r w:rsidR="00EB2821">
        <w:tab/>
      </w:r>
      <w:r w:rsidR="00EB2821">
        <w:tab/>
        <w:t>(L.O. 4</w:t>
      </w:r>
      <w:proofErr w:type="gramStart"/>
      <w:r w:rsidR="00EB2821">
        <w:t>,5</w:t>
      </w:r>
      <w:proofErr w:type="gramEnd"/>
      <w:r w:rsidR="00EB2821">
        <w:t>)</w:t>
      </w:r>
    </w:p>
    <w:p w14:paraId="0243FB89" w14:textId="77777777" w:rsidR="007C6418" w:rsidRDefault="007C6418" w:rsidP="007C6418">
      <w:pPr>
        <w:ind w:left="2160"/>
      </w:pPr>
      <w:r>
        <w:t>Chapter 8 -</w:t>
      </w:r>
      <w:r>
        <w:tab/>
        <w:t>Earthquakes &amp; Earthquake Hazards</w:t>
      </w:r>
    </w:p>
    <w:p w14:paraId="0515684D" w14:textId="77777777" w:rsidR="007C6418" w:rsidRDefault="007C6418" w:rsidP="007C6418">
      <w:pPr>
        <w:ind w:left="2160"/>
      </w:pPr>
      <w:r>
        <w:t>Interlude D -</w:t>
      </w:r>
      <w:r>
        <w:tab/>
        <w:t>The Earth’s Interior Revisited: Insights from Geophysics</w:t>
      </w:r>
    </w:p>
    <w:p w14:paraId="214F07ED" w14:textId="1E810E64" w:rsidR="007C6418" w:rsidRDefault="007C6418" w:rsidP="007C6418">
      <w:pPr>
        <w:ind w:left="720"/>
      </w:pPr>
      <w:r>
        <w:t xml:space="preserve">Week </w:t>
      </w:r>
      <w:r w:rsidR="00EB2821">
        <w:t>9</w:t>
      </w:r>
      <w:r w:rsidR="00EB2821">
        <w:tab/>
        <w:t>(L.O. 4</w:t>
      </w:r>
      <w:proofErr w:type="gramStart"/>
      <w:r w:rsidR="00EB2821">
        <w:t>,5</w:t>
      </w:r>
      <w:proofErr w:type="gramEnd"/>
      <w:r w:rsidR="00EB2821">
        <w:t>)</w:t>
      </w:r>
    </w:p>
    <w:p w14:paraId="6FEFD12C" w14:textId="77777777" w:rsidR="007C6418" w:rsidRDefault="007C6418" w:rsidP="007C6418">
      <w:pPr>
        <w:ind w:left="2160"/>
      </w:pPr>
      <w:r>
        <w:t>Chapter 2 -</w:t>
      </w:r>
      <w:r>
        <w:tab/>
        <w:t>Divergent Boundaries: Origin &amp; Evolution of the Ocean Floor</w:t>
      </w:r>
    </w:p>
    <w:p w14:paraId="5E387DE1" w14:textId="77777777" w:rsidR="007C6418" w:rsidRDefault="007C6418" w:rsidP="007C6418">
      <w:pPr>
        <w:ind w:left="2160"/>
      </w:pPr>
      <w:r>
        <w:t>Chapter 9 -</w:t>
      </w:r>
      <w:r>
        <w:tab/>
        <w:t>Convergent Boundaries: Origin of Mountains</w:t>
      </w:r>
    </w:p>
    <w:p w14:paraId="384210C2" w14:textId="3F0EB0C8" w:rsidR="007C6418" w:rsidRDefault="007C6418" w:rsidP="007C6418">
      <w:pPr>
        <w:ind w:left="720"/>
      </w:pPr>
      <w:r>
        <w:t xml:space="preserve">Week </w:t>
      </w:r>
      <w:r w:rsidR="00EB2821">
        <w:t>10</w:t>
      </w:r>
      <w:r w:rsidR="00EB2821">
        <w:tab/>
        <w:t>(L.O. 4</w:t>
      </w:r>
      <w:proofErr w:type="gramStart"/>
      <w:r w:rsidR="00EB2821">
        <w:t>,5,6</w:t>
      </w:r>
      <w:r w:rsidR="00653FB0">
        <w:t>,7</w:t>
      </w:r>
      <w:proofErr w:type="gramEnd"/>
      <w:r w:rsidR="00EB2821">
        <w:t>)</w:t>
      </w:r>
    </w:p>
    <w:p w14:paraId="5989AB28" w14:textId="77777777" w:rsidR="007C6418" w:rsidRDefault="007C6418" w:rsidP="007C6418">
      <w:pPr>
        <w:ind w:left="2160"/>
      </w:pPr>
      <w:r>
        <w:t>Chapter 13 -</w:t>
      </w:r>
      <w:r>
        <w:tab/>
        <w:t>Unsafe Ground: Landslides and Other Mass Movements</w:t>
      </w:r>
    </w:p>
    <w:p w14:paraId="1177FEB7" w14:textId="77777777" w:rsidR="007C6418" w:rsidRDefault="007C6418" w:rsidP="007C6418">
      <w:pPr>
        <w:ind w:left="2160"/>
      </w:pPr>
      <w:r>
        <w:tab/>
        <w:t>Lab Activity (Field): Investigating Mass Wasting</w:t>
      </w:r>
    </w:p>
    <w:p w14:paraId="43737C82" w14:textId="77777777" w:rsidR="007C6418" w:rsidRDefault="007C6418" w:rsidP="007C6418">
      <w:pPr>
        <w:ind w:left="1440"/>
      </w:pPr>
      <w:r>
        <w:tab/>
        <w:t>Interlude F</w:t>
      </w:r>
      <w:r>
        <w:tab/>
        <w:t xml:space="preserve">Landscapes and </w:t>
      </w:r>
      <w:proofErr w:type="gramStart"/>
      <w:r>
        <w:t>The</w:t>
      </w:r>
      <w:proofErr w:type="gramEnd"/>
      <w:r>
        <w:t xml:space="preserve"> Hydrologic Cycle</w:t>
      </w:r>
    </w:p>
    <w:p w14:paraId="407C72C0" w14:textId="2268D559" w:rsidR="007C6418" w:rsidRDefault="007C6418" w:rsidP="007C6418">
      <w:pPr>
        <w:ind w:left="720"/>
      </w:pPr>
      <w:r>
        <w:t xml:space="preserve">Week </w:t>
      </w:r>
      <w:r w:rsidR="00EB2821">
        <w:t>11</w:t>
      </w:r>
      <w:r w:rsidR="00EB2821">
        <w:tab/>
        <w:t xml:space="preserve">(L.O. </w:t>
      </w:r>
      <w:r w:rsidR="00653FB0">
        <w:t>6</w:t>
      </w:r>
      <w:proofErr w:type="gramStart"/>
      <w:r w:rsidR="00653FB0">
        <w:t>,7,8</w:t>
      </w:r>
      <w:proofErr w:type="gramEnd"/>
      <w:r w:rsidR="00EB2821">
        <w:t>)</w:t>
      </w:r>
    </w:p>
    <w:p w14:paraId="014AFC55" w14:textId="77777777" w:rsidR="007C6418" w:rsidRDefault="007C6418" w:rsidP="007C6418">
      <w:pPr>
        <w:ind w:left="2160"/>
      </w:pPr>
      <w:r>
        <w:t xml:space="preserve">Chapter 14 - </w:t>
      </w:r>
      <w:r>
        <w:tab/>
        <w:t>Streams and Floods: The Geology of Running Water</w:t>
      </w:r>
    </w:p>
    <w:p w14:paraId="34BEEE6B" w14:textId="77777777" w:rsidR="007C6418" w:rsidRDefault="007C6418" w:rsidP="007C6418">
      <w:pPr>
        <w:ind w:left="2160"/>
      </w:pPr>
      <w:r>
        <w:t>Chapter 16 -</w:t>
      </w:r>
      <w:r>
        <w:tab/>
        <w:t>The Hidden Reserve: Groundwater</w:t>
      </w:r>
    </w:p>
    <w:p w14:paraId="1BCD58CA" w14:textId="77777777" w:rsidR="007C6418" w:rsidRDefault="007C6418" w:rsidP="007C6418">
      <w:pPr>
        <w:ind w:left="2160"/>
      </w:pPr>
      <w:r>
        <w:tab/>
        <w:t>Lab (Field) Activity: Investigating Stream Processes</w:t>
      </w:r>
    </w:p>
    <w:p w14:paraId="2FD3FB2A" w14:textId="6D14991D" w:rsidR="007C6418" w:rsidRDefault="007C6418" w:rsidP="007C6418">
      <w:pPr>
        <w:ind w:left="720"/>
      </w:pPr>
      <w:r>
        <w:lastRenderedPageBreak/>
        <w:t xml:space="preserve">Week </w:t>
      </w:r>
      <w:r w:rsidR="00EB2821">
        <w:t>12</w:t>
      </w:r>
      <w:r w:rsidR="00EB2821">
        <w:tab/>
        <w:t xml:space="preserve">(L.O. </w:t>
      </w:r>
      <w:r w:rsidR="00653FB0">
        <w:t>8</w:t>
      </w:r>
      <w:r w:rsidR="00EB2821">
        <w:t>)</w:t>
      </w:r>
    </w:p>
    <w:p w14:paraId="725737CF" w14:textId="77777777" w:rsidR="007C6418" w:rsidRDefault="007C6418" w:rsidP="007C6418">
      <w:pPr>
        <w:ind w:left="1440" w:firstLine="720"/>
      </w:pPr>
      <w:r w:rsidRPr="009436B3">
        <w:t>Chapter 18 -</w:t>
      </w:r>
      <w:r w:rsidRPr="009436B3">
        <w:tab/>
      </w:r>
      <w:r>
        <w:t>Amazing Ice: Glaciers &amp; Ice Ages</w:t>
      </w:r>
    </w:p>
    <w:p w14:paraId="1704F594" w14:textId="342846C7" w:rsidR="007C6418" w:rsidRPr="00ED7D99" w:rsidRDefault="007C6418" w:rsidP="007C6418">
      <w:pPr>
        <w:ind w:left="720"/>
        <w:rPr>
          <w:highlight w:val="yellow"/>
        </w:rPr>
      </w:pPr>
      <w:r>
        <w:t xml:space="preserve">Week </w:t>
      </w:r>
      <w:r w:rsidR="00EB2821">
        <w:t>13</w:t>
      </w:r>
      <w:r w:rsidR="00EB2821">
        <w:tab/>
        <w:t xml:space="preserve">(L.O. </w:t>
      </w:r>
      <w:r w:rsidR="00653FB0">
        <w:t>10</w:t>
      </w:r>
      <w:r w:rsidR="00EB2821">
        <w:t>)</w:t>
      </w:r>
    </w:p>
    <w:p w14:paraId="344DE3E4" w14:textId="77777777" w:rsidR="007C6418" w:rsidRPr="00AC188B" w:rsidRDefault="007C6418" w:rsidP="007C6418">
      <w:pPr>
        <w:ind w:left="2160"/>
      </w:pPr>
      <w:r w:rsidRPr="00AC188B">
        <w:t>Chapter 1</w:t>
      </w:r>
      <w:r>
        <w:t>7</w:t>
      </w:r>
      <w:r w:rsidRPr="00AC188B">
        <w:t xml:space="preserve"> - </w:t>
      </w:r>
      <w:r w:rsidRPr="00AC188B">
        <w:tab/>
      </w:r>
      <w:r>
        <w:t>Dry Regions: The Geology of Deserts</w:t>
      </w:r>
    </w:p>
    <w:p w14:paraId="2B2C735A" w14:textId="77777777" w:rsidR="007C6418" w:rsidRDefault="007C6418" w:rsidP="007C6418">
      <w:pPr>
        <w:ind w:left="2160"/>
      </w:pPr>
      <w:r>
        <w:t>Chapter 15</w:t>
      </w:r>
      <w:r w:rsidRPr="00AC188B">
        <w:t xml:space="preserve"> -</w:t>
      </w:r>
      <w:r w:rsidRPr="00AC188B">
        <w:tab/>
      </w:r>
      <w:r>
        <w:t xml:space="preserve">Restless Realm: Oceans and Coasts </w:t>
      </w:r>
    </w:p>
    <w:p w14:paraId="63520F25" w14:textId="571AC1F1" w:rsidR="007C6418" w:rsidRDefault="007C6418" w:rsidP="007C6418">
      <w:pPr>
        <w:ind w:left="720"/>
      </w:pPr>
      <w:r>
        <w:t xml:space="preserve">Week </w:t>
      </w:r>
      <w:r w:rsidR="00EB2821">
        <w:t>14</w:t>
      </w:r>
      <w:r w:rsidR="00EB2821">
        <w:tab/>
        <w:t xml:space="preserve">(L.O. </w:t>
      </w:r>
      <w:r w:rsidR="00653FB0">
        <w:t>10</w:t>
      </w:r>
      <w:proofErr w:type="gramStart"/>
      <w:r w:rsidR="00653FB0">
        <w:t>,11</w:t>
      </w:r>
      <w:proofErr w:type="gramEnd"/>
      <w:r w:rsidR="00EB2821">
        <w:t>)</w:t>
      </w:r>
    </w:p>
    <w:p w14:paraId="5E1BFB45" w14:textId="77777777" w:rsidR="007C6418" w:rsidRPr="00ED7D99" w:rsidRDefault="007C6418" w:rsidP="007C6418">
      <w:pPr>
        <w:ind w:left="2160"/>
        <w:rPr>
          <w:highlight w:val="yellow"/>
        </w:rPr>
      </w:pPr>
      <w:r>
        <w:t>Chapter 19</w:t>
      </w:r>
      <w:r w:rsidRPr="009436B3">
        <w:t xml:space="preserve"> -</w:t>
      </w:r>
      <w:r w:rsidRPr="009436B3">
        <w:tab/>
      </w:r>
      <w:r>
        <w:t>Global Change in the Earth System</w:t>
      </w:r>
    </w:p>
    <w:p w14:paraId="7283776E" w14:textId="77777777" w:rsidR="007C6418" w:rsidRDefault="007C6418" w:rsidP="007C6418">
      <w:pPr>
        <w:ind w:left="2160"/>
      </w:pPr>
      <w:r>
        <w:t>Chapter 11</w:t>
      </w:r>
      <w:r w:rsidRPr="00AC188B">
        <w:t xml:space="preserve"> -</w:t>
      </w:r>
      <w:r w:rsidRPr="00AC188B">
        <w:tab/>
      </w:r>
      <w:r>
        <w:t>A Biography of Earth</w:t>
      </w:r>
    </w:p>
    <w:p w14:paraId="3889B058" w14:textId="2FD00383" w:rsidR="007C6418" w:rsidRPr="00AC188B" w:rsidRDefault="007C6418" w:rsidP="007C6418">
      <w:pPr>
        <w:ind w:left="720"/>
      </w:pPr>
      <w:r>
        <w:t xml:space="preserve">Week </w:t>
      </w:r>
      <w:r w:rsidR="00EB2821">
        <w:t>15</w:t>
      </w:r>
      <w:r w:rsidR="00EB2821">
        <w:tab/>
        <w:t xml:space="preserve">(L.O. </w:t>
      </w:r>
      <w:r w:rsidR="00653FB0">
        <w:t>10</w:t>
      </w:r>
      <w:proofErr w:type="gramStart"/>
      <w:r w:rsidR="00653FB0">
        <w:t>,11</w:t>
      </w:r>
      <w:proofErr w:type="gramEnd"/>
      <w:r w:rsidR="00EB2821">
        <w:t>)</w:t>
      </w:r>
    </w:p>
    <w:p w14:paraId="153F03B4" w14:textId="77777777" w:rsidR="007C6418" w:rsidRPr="00AC188B" w:rsidRDefault="007C6418" w:rsidP="007C6418">
      <w:pPr>
        <w:ind w:left="2160"/>
      </w:pPr>
      <w:r>
        <w:t>Chapter 12</w:t>
      </w:r>
      <w:r w:rsidRPr="00AC188B">
        <w:t xml:space="preserve"> -</w:t>
      </w:r>
      <w:r w:rsidRPr="00AC188B">
        <w:tab/>
      </w:r>
      <w:r>
        <w:t>Riches in Rock: Energy &amp; Mineral Resources</w:t>
      </w:r>
    </w:p>
    <w:p w14:paraId="2D7DBACD" w14:textId="77777777" w:rsidR="007C6418" w:rsidRPr="00AC188B" w:rsidRDefault="007C6418" w:rsidP="007C6418">
      <w:pPr>
        <w:ind w:left="2160"/>
      </w:pPr>
      <w:r>
        <w:t>Chapter 1</w:t>
      </w:r>
      <w:r w:rsidRPr="00AC188B">
        <w:t xml:space="preserve"> -</w:t>
      </w:r>
      <w:r w:rsidRPr="00AC188B">
        <w:tab/>
      </w:r>
      <w:r>
        <w:t>The Earth in Context:  Planetary Geology</w:t>
      </w:r>
    </w:p>
    <w:p w14:paraId="4B741CF8" w14:textId="77777777" w:rsidR="007C6418" w:rsidRDefault="007C6418" w:rsidP="007C6418">
      <w:pPr>
        <w:ind w:left="1440"/>
      </w:pPr>
    </w:p>
    <w:p w14:paraId="36EEC0F4" w14:textId="41D421C3" w:rsidR="00633635" w:rsidRPr="007C6418" w:rsidRDefault="007C6418" w:rsidP="007C6418">
      <w:pPr>
        <w:ind w:left="720"/>
        <w:rPr>
          <w:b/>
        </w:rPr>
      </w:pPr>
      <w:r>
        <w:t xml:space="preserve">Week </w:t>
      </w:r>
      <w:r w:rsidR="00EB2821">
        <w:t>16</w:t>
      </w:r>
      <w:r>
        <w:tab/>
      </w:r>
      <w:r>
        <w:tab/>
      </w:r>
      <w:r w:rsidRPr="00633635">
        <w:rPr>
          <w:b/>
        </w:rPr>
        <w:t>FINAL EXAM</w:t>
      </w:r>
    </w:p>
    <w:p w14:paraId="006D3307" w14:textId="77777777" w:rsidR="00633635" w:rsidRDefault="00633635" w:rsidP="00453E2C"/>
    <w:p w14:paraId="21A3B7DE" w14:textId="77777777" w:rsidR="00F63FF2" w:rsidRPr="002D552E" w:rsidRDefault="00F63FF2" w:rsidP="00F63FF2">
      <w:pPr>
        <w:widowControl w:val="0"/>
        <w:autoSpaceDE w:val="0"/>
        <w:autoSpaceDN w:val="0"/>
        <w:adjustRightInd w:val="0"/>
        <w:rPr>
          <w:b/>
        </w:rPr>
      </w:pPr>
      <w:r w:rsidRPr="002D552E">
        <w:rPr>
          <w:b/>
        </w:rPr>
        <w:t>16.</w:t>
      </w:r>
      <w:r w:rsidRPr="002D552E">
        <w:rPr>
          <w:b/>
        </w:rPr>
        <w:tab/>
      </w:r>
      <w:r>
        <w:rPr>
          <w:b/>
        </w:rPr>
        <w:t>FERPA:*</w:t>
      </w:r>
    </w:p>
    <w:p w14:paraId="20D196F1" w14:textId="77777777" w:rsidR="00F63FF2" w:rsidRDefault="00F63FF2" w:rsidP="00F63FF2">
      <w:pPr>
        <w:widowControl w:val="0"/>
        <w:autoSpaceDE w:val="0"/>
        <w:autoSpaceDN w:val="0"/>
        <w:adjustRightInd w:val="0"/>
        <w:rPr>
          <w:b/>
        </w:rPr>
      </w:pPr>
    </w:p>
    <w:p w14:paraId="2398667B" w14:textId="77777777" w:rsidR="00F63FF2" w:rsidRDefault="00F63FF2" w:rsidP="00F63FF2">
      <w:pPr>
        <w:ind w:left="720"/>
      </w:pPr>
      <w:r w:rsidRPr="00E87FB6">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8A048BD" w14:textId="77777777" w:rsidR="00F63FF2" w:rsidRDefault="00F63FF2" w:rsidP="00F63FF2">
      <w:pPr>
        <w:ind w:left="720"/>
      </w:pPr>
    </w:p>
    <w:p w14:paraId="28133C26" w14:textId="77777777" w:rsidR="00F63FF2" w:rsidRDefault="00F63FF2" w:rsidP="00F63FF2">
      <w:pPr>
        <w:pStyle w:val="ListParagraph"/>
        <w:ind w:left="0"/>
      </w:pPr>
      <w:r w:rsidRPr="00A138F5">
        <w:rPr>
          <w:b/>
        </w:rPr>
        <w:t xml:space="preserve">17. </w:t>
      </w:r>
      <w:r>
        <w:rPr>
          <w:b/>
        </w:rPr>
        <w:tab/>
      </w:r>
      <w:r w:rsidRPr="00E87FB6">
        <w:rPr>
          <w:b/>
        </w:rPr>
        <w:t>DISABILITIES:</w:t>
      </w:r>
      <w:r>
        <w:rPr>
          <w:b/>
        </w:rPr>
        <w:t>*</w:t>
      </w:r>
      <w:r w:rsidRPr="00E87FB6">
        <w:t xml:space="preserve"> </w:t>
      </w:r>
    </w:p>
    <w:p w14:paraId="04F74E35" w14:textId="77777777" w:rsidR="00F63FF2" w:rsidRDefault="00F63FF2" w:rsidP="00F63FF2">
      <w:pPr>
        <w:pStyle w:val="ListParagraph"/>
        <w:ind w:left="0"/>
      </w:pPr>
    </w:p>
    <w:p w14:paraId="1E7FF6E9" w14:textId="77777777" w:rsidR="00F63FF2" w:rsidRDefault="00F63FF2" w:rsidP="00F63FF2">
      <w:pPr>
        <w:pStyle w:val="ListParagraph"/>
      </w:pPr>
      <w:r w:rsidRPr="00E87FB6">
        <w:t>Students with disabilit</w:t>
      </w:r>
      <w:r>
        <w:t>ies may contact the Disability</w:t>
      </w:r>
      <w:r w:rsidRPr="00E87FB6">
        <w:t xml:space="preserve"> Service</w:t>
      </w:r>
      <w:r>
        <w:t>s</w:t>
      </w:r>
      <w:r w:rsidRPr="00E87FB6">
        <w:t xml:space="preserve"> Office, Central Campus, at 800-628-7722 or 937-393-3431.</w:t>
      </w:r>
    </w:p>
    <w:p w14:paraId="2E301034" w14:textId="77777777" w:rsidR="00F63FF2" w:rsidRDefault="00F63FF2" w:rsidP="00F63FF2">
      <w:pPr>
        <w:pStyle w:val="ListParagraph"/>
      </w:pPr>
    </w:p>
    <w:p w14:paraId="04EA6047" w14:textId="77777777" w:rsidR="00F63FF2" w:rsidRDefault="00F63FF2" w:rsidP="00F63FF2">
      <w:pPr>
        <w:pStyle w:val="ListParagraph"/>
        <w:ind w:left="0"/>
      </w:pPr>
      <w:r w:rsidRPr="00A138F5">
        <w:rPr>
          <w:b/>
        </w:rPr>
        <w:t xml:space="preserve">18. </w:t>
      </w:r>
      <w:r w:rsidRPr="00A138F5">
        <w:rPr>
          <w:b/>
        </w:rPr>
        <w:tab/>
      </w:r>
      <w:r w:rsidRPr="002D552E">
        <w:rPr>
          <w:b/>
        </w:rPr>
        <w:t>OTHER INFORMATION***:</w:t>
      </w:r>
    </w:p>
    <w:p w14:paraId="2E7C3EEA" w14:textId="77777777" w:rsidR="00F63FF2" w:rsidRDefault="00F63FF2" w:rsidP="00F63FF2"/>
    <w:p w14:paraId="6F86568B" w14:textId="77777777" w:rsidR="00F63FF2" w:rsidRPr="00E87FB6" w:rsidRDefault="00F63FF2" w:rsidP="00F63FF2">
      <w:pPr>
        <w:pBdr>
          <w:bottom w:val="double" w:sz="6" w:space="1" w:color="auto"/>
        </w:pBdr>
      </w:pPr>
    </w:p>
    <w:p w14:paraId="0FB313E7" w14:textId="77777777" w:rsidR="00F63FF2" w:rsidRDefault="00F63FF2" w:rsidP="00F63FF2">
      <w:pPr>
        <w:widowControl w:val="0"/>
        <w:autoSpaceDE w:val="0"/>
        <w:autoSpaceDN w:val="0"/>
        <w:adjustRightInd w:val="0"/>
        <w:rPr>
          <w:b/>
        </w:rPr>
      </w:pPr>
    </w:p>
    <w:p w14:paraId="640F2CB4" w14:textId="77777777" w:rsidR="00F63FF2" w:rsidRDefault="00F63FF2" w:rsidP="00F63FF2">
      <w:pPr>
        <w:rPr>
          <w:b/>
        </w:rPr>
      </w:pPr>
      <w:r w:rsidRPr="00D21778">
        <w:rPr>
          <w:b/>
        </w:rPr>
        <w:t>SYLLABUS TEMPLATE KEY</w:t>
      </w:r>
    </w:p>
    <w:p w14:paraId="3532E08A" w14:textId="77777777" w:rsidR="00F63FF2" w:rsidRPr="002D552E" w:rsidRDefault="00F63FF2" w:rsidP="00F63FF2">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BDCDE3A" w14:textId="77777777" w:rsidR="00F63FF2" w:rsidRPr="002D552E" w:rsidRDefault="00F63FF2" w:rsidP="00F63FF2">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63465DF0" w14:textId="77777777" w:rsidR="00F63FF2" w:rsidRDefault="00F63FF2" w:rsidP="00F63FF2">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1D8EBE98" w14:textId="77777777" w:rsidR="00F63FF2" w:rsidRDefault="00F63FF2" w:rsidP="00F63FF2">
      <w:pPr>
        <w:pStyle w:val="FootnoteText"/>
      </w:pPr>
    </w:p>
    <w:p w14:paraId="784B339C" w14:textId="77777777" w:rsidR="0092175F" w:rsidRDefault="0092175F" w:rsidP="00453E2C"/>
    <w:sectPr w:rsidR="0092175F" w:rsidSect="00653217">
      <w:head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5A6AF" w14:textId="77777777" w:rsidR="00E568EA" w:rsidRDefault="00E568EA">
      <w:r>
        <w:separator/>
      </w:r>
    </w:p>
  </w:endnote>
  <w:endnote w:type="continuationSeparator" w:id="0">
    <w:p w14:paraId="61C11343" w14:textId="77777777" w:rsidR="00E568EA" w:rsidRDefault="00E5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7768A" w14:textId="77777777" w:rsidR="00E568EA" w:rsidRDefault="00E568EA">
      <w:r>
        <w:separator/>
      </w:r>
    </w:p>
  </w:footnote>
  <w:footnote w:type="continuationSeparator" w:id="0">
    <w:p w14:paraId="5CF54E6A" w14:textId="77777777" w:rsidR="00E568EA" w:rsidRDefault="00E5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8409" w14:textId="77777777" w:rsidR="00ED7D99" w:rsidRPr="001A0816" w:rsidRDefault="00123326">
    <w:pPr>
      <w:pStyle w:val="Header"/>
      <w:rPr>
        <w:sz w:val="20"/>
        <w:szCs w:val="20"/>
      </w:rPr>
    </w:pPr>
    <w:r w:rsidRPr="001A0816">
      <w:rPr>
        <w:sz w:val="20"/>
        <w:szCs w:val="20"/>
      </w:rPr>
      <w:t>PHYS 1104</w:t>
    </w:r>
    <w:r w:rsidR="00ED7D99" w:rsidRPr="001A0816">
      <w:rPr>
        <w:sz w:val="20"/>
        <w:szCs w:val="20"/>
      </w:rPr>
      <w:t xml:space="preserve"> </w:t>
    </w:r>
    <w:r w:rsidR="00633635" w:rsidRPr="001A0816">
      <w:rPr>
        <w:sz w:val="20"/>
        <w:szCs w:val="20"/>
      </w:rPr>
      <w:t>– Physical</w:t>
    </w:r>
    <w:r w:rsidRPr="001A0816">
      <w:rPr>
        <w:sz w:val="20"/>
        <w:szCs w:val="20"/>
      </w:rPr>
      <w:t xml:space="preserve"> Geology</w:t>
    </w:r>
  </w:p>
  <w:p w14:paraId="206B3FE9" w14:textId="0DA6A10F" w:rsidR="00ED7D99" w:rsidRPr="001A0816" w:rsidRDefault="00ED7D99">
    <w:pPr>
      <w:pStyle w:val="Header"/>
      <w:rPr>
        <w:sz w:val="20"/>
        <w:szCs w:val="20"/>
      </w:rPr>
    </w:pPr>
    <w:r w:rsidRPr="001A0816">
      <w:rPr>
        <w:sz w:val="20"/>
        <w:szCs w:val="20"/>
      </w:rPr>
      <w:t xml:space="preserve">Page </w:t>
    </w:r>
    <w:r w:rsidR="00E3416A" w:rsidRPr="001A0816">
      <w:rPr>
        <w:sz w:val="20"/>
        <w:szCs w:val="20"/>
      </w:rPr>
      <w:fldChar w:fldCharType="begin"/>
    </w:r>
    <w:r w:rsidRPr="001A0816">
      <w:rPr>
        <w:sz w:val="20"/>
        <w:szCs w:val="20"/>
      </w:rPr>
      <w:instrText xml:space="preserve"> PAGE </w:instrText>
    </w:r>
    <w:r w:rsidR="00E3416A" w:rsidRPr="001A0816">
      <w:rPr>
        <w:sz w:val="20"/>
        <w:szCs w:val="20"/>
      </w:rPr>
      <w:fldChar w:fldCharType="separate"/>
    </w:r>
    <w:r w:rsidR="001A0816">
      <w:rPr>
        <w:noProof/>
        <w:sz w:val="20"/>
        <w:szCs w:val="20"/>
      </w:rPr>
      <w:t>5</w:t>
    </w:r>
    <w:r w:rsidR="00E3416A" w:rsidRPr="001A0816">
      <w:rPr>
        <w:sz w:val="20"/>
        <w:szCs w:val="20"/>
      </w:rPr>
      <w:fldChar w:fldCharType="end"/>
    </w:r>
    <w:r w:rsidRPr="001A0816">
      <w:rPr>
        <w:sz w:val="20"/>
        <w:szCs w:val="20"/>
      </w:rPr>
      <w:t xml:space="preserve"> of </w:t>
    </w:r>
    <w:r w:rsidR="00E3416A" w:rsidRPr="001A0816">
      <w:rPr>
        <w:sz w:val="20"/>
        <w:szCs w:val="20"/>
      </w:rPr>
      <w:fldChar w:fldCharType="begin"/>
    </w:r>
    <w:r w:rsidRPr="001A0816">
      <w:rPr>
        <w:sz w:val="20"/>
        <w:szCs w:val="20"/>
      </w:rPr>
      <w:instrText xml:space="preserve"> NUMPAGES </w:instrText>
    </w:r>
    <w:r w:rsidR="00E3416A" w:rsidRPr="001A0816">
      <w:rPr>
        <w:sz w:val="20"/>
        <w:szCs w:val="20"/>
      </w:rPr>
      <w:fldChar w:fldCharType="separate"/>
    </w:r>
    <w:r w:rsidR="001A0816">
      <w:rPr>
        <w:noProof/>
        <w:sz w:val="20"/>
        <w:szCs w:val="20"/>
      </w:rPr>
      <w:t>5</w:t>
    </w:r>
    <w:r w:rsidR="00E3416A" w:rsidRPr="001A0816">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2FDC5" w14:textId="13FEFF44" w:rsidR="00F63FF2" w:rsidRPr="001A0816" w:rsidRDefault="001A0816" w:rsidP="008E78F6">
    <w:pPr>
      <w:pStyle w:val="Header"/>
      <w:rPr>
        <w:sz w:val="20"/>
        <w:szCs w:val="20"/>
      </w:rPr>
    </w:pPr>
    <w:r>
      <w:rPr>
        <w:noProof/>
      </w:rPr>
      <w:drawing>
        <wp:anchor distT="0" distB="0" distL="114300" distR="114300" simplePos="0" relativeHeight="251659264" behindDoc="1" locked="0" layoutInCell="1" allowOverlap="1" wp14:anchorId="389380BC" wp14:editId="763A3EFD">
          <wp:simplePos x="0" y="0"/>
          <wp:positionH relativeFrom="column">
            <wp:posOffset>-44450</wp:posOffset>
          </wp:positionH>
          <wp:positionV relativeFrom="paragraph">
            <wp:posOffset>-488950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008E78F6" w:rsidRPr="001A0816">
      <w:rPr>
        <w:sz w:val="20"/>
        <w:szCs w:val="20"/>
      </w:rPr>
      <w:t xml:space="preserve">Curriculum Committee – </w:t>
    </w:r>
    <w:r w:rsidR="00F63FF2" w:rsidRPr="001A0816">
      <w:rPr>
        <w:sz w:val="20"/>
        <w:szCs w:val="20"/>
      </w:rPr>
      <w:t>April 2022</w:t>
    </w:r>
  </w:p>
  <w:p w14:paraId="5801F7B2" w14:textId="5CA5C03F" w:rsidR="00ED7D99" w:rsidRPr="001A0816" w:rsidRDefault="005F167A">
    <w:pPr>
      <w:pStyle w:val="Header"/>
      <w:rPr>
        <w:sz w:val="20"/>
        <w:szCs w:val="20"/>
      </w:rPr>
    </w:pPr>
    <w:r w:rsidRPr="001A0816">
      <w:rPr>
        <w:sz w:val="20"/>
        <w:szCs w:val="20"/>
      </w:rPr>
      <w:t xml:space="preserve">PHYS </w:t>
    </w:r>
    <w:r w:rsidR="00ED7D99" w:rsidRPr="001A0816">
      <w:rPr>
        <w:sz w:val="20"/>
        <w:szCs w:val="20"/>
      </w:rPr>
      <w:t>110</w:t>
    </w:r>
    <w:r w:rsidR="00271968" w:rsidRPr="001A0816">
      <w:rPr>
        <w:sz w:val="20"/>
        <w:szCs w:val="20"/>
      </w:rPr>
      <w:t>4</w:t>
    </w:r>
    <w:r w:rsidR="00ED7D99" w:rsidRPr="001A0816">
      <w:rPr>
        <w:sz w:val="20"/>
        <w:szCs w:val="20"/>
      </w:rPr>
      <w:t xml:space="preserve">– </w:t>
    </w:r>
    <w:r w:rsidR="00556267" w:rsidRPr="001A0816">
      <w:rPr>
        <w:sz w:val="20"/>
        <w:szCs w:val="20"/>
      </w:rPr>
      <w:t>Physical Geology</w:t>
    </w:r>
    <w:r w:rsidR="001A0816">
      <w:rPr>
        <w:sz w:val="20"/>
        <w:szCs w:val="20"/>
      </w:rPr>
      <w:tab/>
      <w:t>OTM: TMNS</w:t>
    </w:r>
    <w:r w:rsidR="001A0816">
      <w:rPr>
        <w:sz w:val="20"/>
        <w:szCs w:val="20"/>
      </w:rPr>
      <w:tab/>
      <w:t>TAG: 28190</w:t>
    </w:r>
  </w:p>
  <w:p w14:paraId="5E883C1B" w14:textId="25C4787F" w:rsidR="00ED7D99" w:rsidRPr="00633635" w:rsidRDefault="00ED7D99">
    <w:pPr>
      <w:pStyle w:val="Header"/>
      <w:rPr>
        <w:szCs w:val="20"/>
      </w:rPr>
    </w:pPr>
    <w:r w:rsidRPr="00633635">
      <w:rPr>
        <w:szCs w:val="20"/>
      </w:rPr>
      <w:t xml:space="preserve">Page </w:t>
    </w:r>
    <w:r w:rsidR="00E3416A" w:rsidRPr="00633635">
      <w:rPr>
        <w:szCs w:val="20"/>
      </w:rPr>
      <w:fldChar w:fldCharType="begin"/>
    </w:r>
    <w:r w:rsidRPr="00633635">
      <w:rPr>
        <w:szCs w:val="20"/>
      </w:rPr>
      <w:instrText xml:space="preserve"> PAGE </w:instrText>
    </w:r>
    <w:r w:rsidR="00E3416A" w:rsidRPr="00633635">
      <w:rPr>
        <w:szCs w:val="20"/>
      </w:rPr>
      <w:fldChar w:fldCharType="separate"/>
    </w:r>
    <w:r w:rsidR="001A0816">
      <w:rPr>
        <w:noProof/>
        <w:szCs w:val="20"/>
      </w:rPr>
      <w:t>1</w:t>
    </w:r>
    <w:r w:rsidR="00E3416A" w:rsidRPr="00633635">
      <w:rPr>
        <w:szCs w:val="20"/>
      </w:rPr>
      <w:fldChar w:fldCharType="end"/>
    </w:r>
    <w:r w:rsidRPr="00633635">
      <w:rPr>
        <w:szCs w:val="20"/>
      </w:rPr>
      <w:t xml:space="preserve"> of </w:t>
    </w:r>
    <w:r w:rsidR="00E3416A" w:rsidRPr="00633635">
      <w:rPr>
        <w:szCs w:val="20"/>
      </w:rPr>
      <w:fldChar w:fldCharType="begin"/>
    </w:r>
    <w:r w:rsidRPr="00633635">
      <w:rPr>
        <w:szCs w:val="20"/>
      </w:rPr>
      <w:instrText xml:space="preserve"> NUMPAGES </w:instrText>
    </w:r>
    <w:r w:rsidR="00E3416A" w:rsidRPr="00633635">
      <w:rPr>
        <w:szCs w:val="20"/>
      </w:rPr>
      <w:fldChar w:fldCharType="separate"/>
    </w:r>
    <w:r w:rsidR="001A0816">
      <w:rPr>
        <w:noProof/>
        <w:szCs w:val="20"/>
      </w:rPr>
      <w:t>5</w:t>
    </w:r>
    <w:r w:rsidR="00E3416A" w:rsidRPr="00633635">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AA9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C684392"/>
    <w:multiLevelType w:val="hybridMultilevel"/>
    <w:tmpl w:val="7382A6FA"/>
    <w:lvl w:ilvl="0" w:tplc="8E165CF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17C56"/>
    <w:rsid w:val="00020B75"/>
    <w:rsid w:val="000315E6"/>
    <w:rsid w:val="00061DFB"/>
    <w:rsid w:val="00065224"/>
    <w:rsid w:val="000678FE"/>
    <w:rsid w:val="00067CE3"/>
    <w:rsid w:val="00075D6B"/>
    <w:rsid w:val="00096B5A"/>
    <w:rsid w:val="000A30B4"/>
    <w:rsid w:val="000B0D57"/>
    <w:rsid w:val="000B5223"/>
    <w:rsid w:val="000C1D35"/>
    <w:rsid w:val="00111077"/>
    <w:rsid w:val="00111A06"/>
    <w:rsid w:val="00114E68"/>
    <w:rsid w:val="00123326"/>
    <w:rsid w:val="0013185C"/>
    <w:rsid w:val="0013198B"/>
    <w:rsid w:val="00136266"/>
    <w:rsid w:val="00193115"/>
    <w:rsid w:val="001A0816"/>
    <w:rsid w:val="001A421C"/>
    <w:rsid w:val="001A6772"/>
    <w:rsid w:val="001B5BAD"/>
    <w:rsid w:val="001C4528"/>
    <w:rsid w:val="001E2DFD"/>
    <w:rsid w:val="002066E4"/>
    <w:rsid w:val="00216B23"/>
    <w:rsid w:val="00246E5C"/>
    <w:rsid w:val="00251A06"/>
    <w:rsid w:val="00271968"/>
    <w:rsid w:val="0028162F"/>
    <w:rsid w:val="002A556B"/>
    <w:rsid w:val="002C4329"/>
    <w:rsid w:val="002E4D49"/>
    <w:rsid w:val="002F4E5B"/>
    <w:rsid w:val="0030002A"/>
    <w:rsid w:val="003022DA"/>
    <w:rsid w:val="00303F48"/>
    <w:rsid w:val="00311804"/>
    <w:rsid w:val="0032496C"/>
    <w:rsid w:val="00325CD2"/>
    <w:rsid w:val="00347717"/>
    <w:rsid w:val="00354847"/>
    <w:rsid w:val="00364546"/>
    <w:rsid w:val="00366EE8"/>
    <w:rsid w:val="00371EE6"/>
    <w:rsid w:val="00372F84"/>
    <w:rsid w:val="003A3A94"/>
    <w:rsid w:val="003A5AC7"/>
    <w:rsid w:val="003A6978"/>
    <w:rsid w:val="003D2289"/>
    <w:rsid w:val="003D3C21"/>
    <w:rsid w:val="003D7F13"/>
    <w:rsid w:val="003F5D27"/>
    <w:rsid w:val="003F61C1"/>
    <w:rsid w:val="004122AA"/>
    <w:rsid w:val="00440D33"/>
    <w:rsid w:val="00451270"/>
    <w:rsid w:val="00453E2C"/>
    <w:rsid w:val="0046569C"/>
    <w:rsid w:val="00471EC9"/>
    <w:rsid w:val="004904A9"/>
    <w:rsid w:val="004D2AB9"/>
    <w:rsid w:val="00523903"/>
    <w:rsid w:val="00530832"/>
    <w:rsid w:val="0053228C"/>
    <w:rsid w:val="00556267"/>
    <w:rsid w:val="005C05BE"/>
    <w:rsid w:val="005C5A6A"/>
    <w:rsid w:val="005E4354"/>
    <w:rsid w:val="005E7775"/>
    <w:rsid w:val="005F167A"/>
    <w:rsid w:val="00617EE9"/>
    <w:rsid w:val="00622D2E"/>
    <w:rsid w:val="00633635"/>
    <w:rsid w:val="00653217"/>
    <w:rsid w:val="00653FB0"/>
    <w:rsid w:val="00655009"/>
    <w:rsid w:val="0066474A"/>
    <w:rsid w:val="006C727B"/>
    <w:rsid w:val="006E5C88"/>
    <w:rsid w:val="00712314"/>
    <w:rsid w:val="007235EF"/>
    <w:rsid w:val="00746859"/>
    <w:rsid w:val="00753209"/>
    <w:rsid w:val="00763F63"/>
    <w:rsid w:val="00771217"/>
    <w:rsid w:val="0078644C"/>
    <w:rsid w:val="007917A0"/>
    <w:rsid w:val="007A3EF3"/>
    <w:rsid w:val="007A7CC2"/>
    <w:rsid w:val="007C20D5"/>
    <w:rsid w:val="007C6418"/>
    <w:rsid w:val="00855288"/>
    <w:rsid w:val="00856C0C"/>
    <w:rsid w:val="008625F3"/>
    <w:rsid w:val="00862807"/>
    <w:rsid w:val="008A655D"/>
    <w:rsid w:val="008C69A5"/>
    <w:rsid w:val="008E5757"/>
    <w:rsid w:val="008E78F6"/>
    <w:rsid w:val="0092175F"/>
    <w:rsid w:val="00932E48"/>
    <w:rsid w:val="009436B3"/>
    <w:rsid w:val="00951B0D"/>
    <w:rsid w:val="00953F84"/>
    <w:rsid w:val="00955C60"/>
    <w:rsid w:val="009706A1"/>
    <w:rsid w:val="00981588"/>
    <w:rsid w:val="00983F87"/>
    <w:rsid w:val="0099695C"/>
    <w:rsid w:val="009B53F1"/>
    <w:rsid w:val="009C74D0"/>
    <w:rsid w:val="009E50E8"/>
    <w:rsid w:val="00A52ACD"/>
    <w:rsid w:val="00A5386B"/>
    <w:rsid w:val="00A914CB"/>
    <w:rsid w:val="00A97CA4"/>
    <w:rsid w:val="00AC188B"/>
    <w:rsid w:val="00AD7979"/>
    <w:rsid w:val="00AE628D"/>
    <w:rsid w:val="00AF026E"/>
    <w:rsid w:val="00B01A48"/>
    <w:rsid w:val="00B0642F"/>
    <w:rsid w:val="00B34666"/>
    <w:rsid w:val="00B6096D"/>
    <w:rsid w:val="00B761E2"/>
    <w:rsid w:val="00BA0F09"/>
    <w:rsid w:val="00BA3887"/>
    <w:rsid w:val="00BA3A9D"/>
    <w:rsid w:val="00BA50E0"/>
    <w:rsid w:val="00BE6441"/>
    <w:rsid w:val="00C55E9B"/>
    <w:rsid w:val="00C74587"/>
    <w:rsid w:val="00CB1DE6"/>
    <w:rsid w:val="00CE6A54"/>
    <w:rsid w:val="00D36B8B"/>
    <w:rsid w:val="00D652DD"/>
    <w:rsid w:val="00D66A83"/>
    <w:rsid w:val="00D70E5B"/>
    <w:rsid w:val="00D84331"/>
    <w:rsid w:val="00DA0DE6"/>
    <w:rsid w:val="00DB181C"/>
    <w:rsid w:val="00DB73BC"/>
    <w:rsid w:val="00DC45AE"/>
    <w:rsid w:val="00DC6547"/>
    <w:rsid w:val="00DE0A55"/>
    <w:rsid w:val="00DE5A08"/>
    <w:rsid w:val="00DF77D1"/>
    <w:rsid w:val="00E046F5"/>
    <w:rsid w:val="00E203FF"/>
    <w:rsid w:val="00E3416A"/>
    <w:rsid w:val="00E4355D"/>
    <w:rsid w:val="00E568EA"/>
    <w:rsid w:val="00E82D30"/>
    <w:rsid w:val="00EB2821"/>
    <w:rsid w:val="00EC050D"/>
    <w:rsid w:val="00ED2E11"/>
    <w:rsid w:val="00ED7D99"/>
    <w:rsid w:val="00F07290"/>
    <w:rsid w:val="00F43900"/>
    <w:rsid w:val="00F4759B"/>
    <w:rsid w:val="00F52524"/>
    <w:rsid w:val="00F55DAF"/>
    <w:rsid w:val="00F63FF2"/>
    <w:rsid w:val="00F771F5"/>
    <w:rsid w:val="00FA5418"/>
    <w:rsid w:val="00FF4221"/>
    <w:rsid w:val="00FF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1612A"/>
  <w15:docId w15:val="{7805E301-3B71-4747-B829-0D7BD710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C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217"/>
    <w:pPr>
      <w:tabs>
        <w:tab w:val="center" w:pos="4320"/>
        <w:tab w:val="right" w:pos="8640"/>
      </w:tabs>
    </w:pPr>
  </w:style>
  <w:style w:type="paragraph" w:styleId="Footer">
    <w:name w:val="footer"/>
    <w:basedOn w:val="Normal"/>
    <w:rsid w:val="00653217"/>
    <w:pPr>
      <w:tabs>
        <w:tab w:val="center" w:pos="4320"/>
        <w:tab w:val="right" w:pos="8640"/>
      </w:tabs>
    </w:pPr>
  </w:style>
  <w:style w:type="paragraph" w:customStyle="1" w:styleId="MediumGrid1-Accent21">
    <w:name w:val="Medium Grid 1 - Accent 21"/>
    <w:basedOn w:val="Normal"/>
    <w:uiPriority w:val="34"/>
    <w:qFormat/>
    <w:rsid w:val="00123326"/>
    <w:pPr>
      <w:ind w:left="720"/>
      <w:contextualSpacing/>
    </w:pPr>
  </w:style>
  <w:style w:type="paragraph" w:styleId="BalloonText">
    <w:name w:val="Balloon Text"/>
    <w:basedOn w:val="Normal"/>
    <w:link w:val="BalloonTextChar"/>
    <w:rsid w:val="003A5AC7"/>
    <w:rPr>
      <w:rFonts w:ascii="Tahoma" w:hAnsi="Tahoma" w:cs="Tahoma"/>
      <w:sz w:val="16"/>
      <w:szCs w:val="16"/>
    </w:rPr>
  </w:style>
  <w:style w:type="character" w:customStyle="1" w:styleId="BalloonTextChar">
    <w:name w:val="Balloon Text Char"/>
    <w:link w:val="BalloonText"/>
    <w:rsid w:val="003A5AC7"/>
    <w:rPr>
      <w:rFonts w:ascii="Tahoma" w:hAnsi="Tahoma" w:cs="Tahoma"/>
      <w:sz w:val="16"/>
      <w:szCs w:val="16"/>
    </w:rPr>
  </w:style>
  <w:style w:type="paragraph" w:styleId="ListParagraph">
    <w:name w:val="List Paragraph"/>
    <w:basedOn w:val="Normal"/>
    <w:uiPriority w:val="34"/>
    <w:qFormat/>
    <w:rsid w:val="00955C60"/>
    <w:pPr>
      <w:ind w:left="720"/>
      <w:contextualSpacing/>
    </w:pPr>
  </w:style>
  <w:style w:type="paragraph" w:styleId="FootnoteText">
    <w:name w:val="footnote text"/>
    <w:basedOn w:val="Normal"/>
    <w:link w:val="FootnoteTextChar"/>
    <w:uiPriority w:val="99"/>
    <w:unhideWhenUsed/>
    <w:rsid w:val="00F63FF2"/>
    <w:rPr>
      <w:rFonts w:eastAsiaTheme="minorHAnsi" w:cstheme="minorBidi"/>
      <w:sz w:val="20"/>
      <w:szCs w:val="20"/>
    </w:rPr>
  </w:style>
  <w:style w:type="character" w:customStyle="1" w:styleId="FootnoteTextChar">
    <w:name w:val="Footnote Text Char"/>
    <w:basedOn w:val="DefaultParagraphFont"/>
    <w:link w:val="FootnoteText"/>
    <w:uiPriority w:val="99"/>
    <w:rsid w:val="00F63FF2"/>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3245">
      <w:bodyDiv w:val="1"/>
      <w:marLeft w:val="0"/>
      <w:marRight w:val="0"/>
      <w:marTop w:val="0"/>
      <w:marBottom w:val="0"/>
      <w:divBdr>
        <w:top w:val="none" w:sz="0" w:space="0" w:color="auto"/>
        <w:left w:val="none" w:sz="0" w:space="0" w:color="auto"/>
        <w:bottom w:val="none" w:sz="0" w:space="0" w:color="auto"/>
        <w:right w:val="none" w:sz="0" w:space="0" w:color="auto"/>
      </w:divBdr>
    </w:div>
    <w:div w:id="1554073616">
      <w:bodyDiv w:val="1"/>
      <w:marLeft w:val="0"/>
      <w:marRight w:val="0"/>
      <w:marTop w:val="0"/>
      <w:marBottom w:val="0"/>
      <w:divBdr>
        <w:top w:val="none" w:sz="0" w:space="0" w:color="auto"/>
        <w:left w:val="none" w:sz="0" w:space="0" w:color="auto"/>
        <w:bottom w:val="none" w:sz="0" w:space="0" w:color="auto"/>
        <w:right w:val="none" w:sz="0" w:space="0" w:color="auto"/>
      </w:divBdr>
    </w:div>
    <w:div w:id="1701735023">
      <w:bodyDiv w:val="1"/>
      <w:marLeft w:val="0"/>
      <w:marRight w:val="0"/>
      <w:marTop w:val="0"/>
      <w:marBottom w:val="0"/>
      <w:divBdr>
        <w:top w:val="none" w:sz="0" w:space="0" w:color="auto"/>
        <w:left w:val="none" w:sz="0" w:space="0" w:color="auto"/>
        <w:bottom w:val="none" w:sz="0" w:space="0" w:color="auto"/>
        <w:right w:val="none" w:sz="0" w:space="0" w:color="auto"/>
      </w:divBdr>
    </w:div>
    <w:div w:id="20743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F4D7B-7E3B-4CFC-9C47-9597E9ECD319}"/>
</file>

<file path=customXml/itemProps2.xml><?xml version="1.0" encoding="utf-8"?>
<ds:datastoreItem xmlns:ds="http://schemas.openxmlformats.org/officeDocument/2006/customXml" ds:itemID="{BDCE3867-25F7-42A6-8F2E-0BA4687EB4C9}">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9F8BC88-33A2-49D4-93E0-B8F37D8D6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1248</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4</cp:revision>
  <cp:lastPrinted>2014-03-20T20:49:00Z</cp:lastPrinted>
  <dcterms:created xsi:type="dcterms:W3CDTF">2022-04-15T12:11:00Z</dcterms:created>
  <dcterms:modified xsi:type="dcterms:W3CDTF">2022-05-11T18:59:00Z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